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2ABC" w14:textId="1324916E" w:rsidR="00212501" w:rsidRPr="00190AAE" w:rsidRDefault="00212501" w:rsidP="00190AAE">
      <w:pPr>
        <w:jc w:val="center"/>
        <w:rPr>
          <w:b/>
          <w:bCs/>
          <w:sz w:val="32"/>
          <w:szCs w:val="32"/>
        </w:rPr>
      </w:pPr>
      <w:r w:rsidRPr="00190AAE">
        <w:rPr>
          <w:b/>
          <w:bCs/>
          <w:sz w:val="32"/>
          <w:szCs w:val="32"/>
        </w:rPr>
        <w:t>Posłani w pokoju Chrystusa</w:t>
      </w:r>
      <w:r w:rsidR="00190AAE">
        <w:rPr>
          <w:b/>
          <w:bCs/>
          <w:sz w:val="32"/>
          <w:szCs w:val="32"/>
        </w:rPr>
        <w:t xml:space="preserve"> –</w:t>
      </w:r>
      <w:r w:rsidRPr="00190AAE">
        <w:rPr>
          <w:b/>
          <w:bCs/>
          <w:sz w:val="32"/>
          <w:szCs w:val="32"/>
        </w:rPr>
        <w:t xml:space="preserve"> rok</w:t>
      </w:r>
      <w:r w:rsidR="00190AAE">
        <w:rPr>
          <w:b/>
          <w:bCs/>
          <w:sz w:val="32"/>
          <w:szCs w:val="32"/>
        </w:rPr>
        <w:t xml:space="preserve"> </w:t>
      </w:r>
      <w:r w:rsidRPr="00190AAE">
        <w:rPr>
          <w:b/>
          <w:bCs/>
          <w:sz w:val="32"/>
          <w:szCs w:val="32"/>
        </w:rPr>
        <w:t>duszpasterski 2021/2022</w:t>
      </w:r>
    </w:p>
    <w:p w14:paraId="5FE862F5" w14:textId="4F8DEF97" w:rsidR="00212501" w:rsidRDefault="00212501" w:rsidP="00B23BD0">
      <w:pPr>
        <w:jc w:val="both"/>
      </w:pPr>
      <w:r>
        <w:t xml:space="preserve">Kościół katolicki w Polsce, w trosce o duchowe dobro wiernych, kierując się pragnieniem wspólnych dążeń w przekazie Ewangelii, Tradycji Kościoła i nauczania Magisterium, rozpoznając duchowe potrzeby Ludu Bożego, w roku 2019 zainicjował trzyletni cykl tematyczny poświęcony tajemnicy Eucharystii. Zatytułował go: </w:t>
      </w:r>
      <w:r w:rsidRPr="00212501">
        <w:rPr>
          <w:b/>
          <w:bCs/>
        </w:rPr>
        <w:t>Eucharystia d</w:t>
      </w:r>
      <w:r w:rsidRPr="00212501">
        <w:rPr>
          <w:b/>
          <w:bCs/>
        </w:rPr>
        <w:t>aje życi</w:t>
      </w:r>
      <w:r w:rsidRPr="00212501">
        <w:rPr>
          <w:b/>
          <w:bCs/>
        </w:rPr>
        <w:t>e</w:t>
      </w:r>
      <w:r>
        <w:t xml:space="preserve">. W ciągu minionych dwóch lat próbowaliśmy, dzięki przygotowanym materiałom, spotkaniom formacyjnym, panelom dyskusyjnym, osobistej modlitwie, lekturze tekstów natchnionych zawartych w Biblii, przekazów katechetycznych, uzmysłowić sobie realną obecność Jezusa w Eucharystii oraz wartość Chleba Życia - Komunii </w:t>
      </w:r>
      <w:r>
        <w:t>Ś</w:t>
      </w:r>
      <w:r>
        <w:t xml:space="preserve">więtej na pielgrzymiej drodze wiary każdego chrześcijanina. W pierwszym </w:t>
      </w:r>
      <w:r>
        <w:t>roku li</w:t>
      </w:r>
      <w:r>
        <w:t>turgiczno-formacyjny akcent położony był na Eucharystii postrzeganej jako ta</w:t>
      </w:r>
      <w:r>
        <w:t>jem</w:t>
      </w:r>
      <w:r>
        <w:t xml:space="preserve">nica wyznawana (prawdy wiary odnoszące się do Mszy </w:t>
      </w:r>
      <w:r>
        <w:t>Ś</w:t>
      </w:r>
      <w:r>
        <w:t xml:space="preserve">więtej); drugi na tajemnicy celebrowanej (uczestnictwo, znaki i symbole liturgiczne w celebracji eucharystycznej). Przed nami trzeci rok poświęcony tematyce Eucharystii, zatytułowany: </w:t>
      </w:r>
      <w:r w:rsidRPr="00190AAE">
        <w:rPr>
          <w:b/>
          <w:bCs/>
          <w:color w:val="FF0000"/>
        </w:rPr>
        <w:t>„Posiani w pokoju Chrystusa</w:t>
      </w:r>
      <w:r w:rsidRPr="00190AAE">
        <w:rPr>
          <w:b/>
          <w:bCs/>
          <w:color w:val="FF0000"/>
        </w:rPr>
        <w:t>”</w:t>
      </w:r>
      <w:r w:rsidRPr="00190AAE">
        <w:rPr>
          <w:b/>
          <w:bCs/>
          <w:color w:val="FF0000"/>
        </w:rPr>
        <w:t>.</w:t>
      </w:r>
      <w:r>
        <w:t xml:space="preserve"> Towarzyszyć mu będzie motto biblijne: </w:t>
      </w:r>
      <w:r w:rsidRPr="00190AAE">
        <w:rPr>
          <w:b/>
          <w:bCs/>
          <w:color w:val="FF0000"/>
        </w:rPr>
        <w:t>„</w:t>
      </w:r>
      <w:r w:rsidRPr="00190AAE">
        <w:rPr>
          <w:b/>
          <w:bCs/>
          <w:color w:val="FF0000"/>
        </w:rPr>
        <w:t>Ten, kto Mnie spożywa</w:t>
      </w:r>
      <w:r w:rsidR="00B23BD0">
        <w:rPr>
          <w:b/>
          <w:bCs/>
          <w:color w:val="FF0000"/>
        </w:rPr>
        <w:t>,</w:t>
      </w:r>
      <w:r w:rsidRPr="00190AAE">
        <w:rPr>
          <w:b/>
          <w:bCs/>
          <w:color w:val="FF0000"/>
        </w:rPr>
        <w:t xml:space="preserve"> będzie żył przeze Mnie</w:t>
      </w:r>
      <w:r w:rsidRPr="00190AAE">
        <w:rPr>
          <w:b/>
          <w:bCs/>
          <w:color w:val="FF0000"/>
        </w:rPr>
        <w:t>”</w:t>
      </w:r>
      <w:r w:rsidRPr="00190AAE">
        <w:rPr>
          <w:b/>
          <w:bCs/>
          <w:color w:val="FF0000"/>
        </w:rPr>
        <w:t xml:space="preserve"> (J 6, 57)</w:t>
      </w:r>
      <w:r>
        <w:t>. Zostanie zainaugurowany wraz z I niedzielą Adwentu 2021 r</w:t>
      </w:r>
      <w:r w:rsidR="00B23BD0">
        <w:t>oku</w:t>
      </w:r>
      <w:r>
        <w:t>.</w:t>
      </w:r>
    </w:p>
    <w:p w14:paraId="71294A16" w14:textId="30C9758B" w:rsidR="00212501" w:rsidRDefault="00212501" w:rsidP="00B23BD0">
      <w:pPr>
        <w:jc w:val="both"/>
      </w:pPr>
      <w:r>
        <w:t xml:space="preserve">Główny akcent pastoralny zostanie ukierunkowany na skutki udziału wiernych we Mszy </w:t>
      </w:r>
      <w:r>
        <w:t>Ś</w:t>
      </w:r>
      <w:r>
        <w:t>więtej oraz odkrywani</w:t>
      </w:r>
      <w:r>
        <w:t>e</w:t>
      </w:r>
      <w:r>
        <w:t xml:space="preserve"> misji i zadań jakie każdy chrześcijanin powinien podejmować na rzecz ewangelicznego zaczynu zmieniającego własne życie, życie wspólnoty rodzinnej i parafialnej.</w:t>
      </w:r>
    </w:p>
    <w:p w14:paraId="63A324F2" w14:textId="50FC82F8" w:rsidR="00212501" w:rsidRDefault="00212501" w:rsidP="00B23BD0">
      <w:pPr>
        <w:jc w:val="both"/>
      </w:pPr>
      <w:r>
        <w:t xml:space="preserve">Chrystus Pan, podobnie jak w czasie swojej działalności, tak i dzisiaj, naucza nas podczas każdej Eucharystii (Słowo Boże); karmi (Komunia święta); zachęca do apostolskiej misji (Idźcie w pokoju Chrystusa). Nasz udział we Mszy </w:t>
      </w:r>
      <w:r>
        <w:t>Ś</w:t>
      </w:r>
      <w:r>
        <w:t xml:space="preserve">więtej nie jest bowiem wyłącznie chrześcijańskim obowiązkiem wynikającym z przykazań dekalogu. Wówczas oznaczałby jedynie formalizm religijny. </w:t>
      </w:r>
      <w:r w:rsidRPr="003E3E57">
        <w:rPr>
          <w:b/>
          <w:bCs/>
        </w:rPr>
        <w:t>Każda Eucharystia to spotkanie z żywym Jezusem, który pragnie nas formować i dzięki temu posyła w codzienność, abyśmy przez przykład i świadectwo życia szerzyli Królestwo Boże na ziemi.</w:t>
      </w:r>
      <w:r>
        <w:t xml:space="preserve"> Dzięki otwartości na spotkanie z Panem, powracając do środowisk życia i pracy, składa</w:t>
      </w:r>
      <w:r>
        <w:t xml:space="preserve"> – </w:t>
      </w:r>
      <w:r>
        <w:t>ofiarę</w:t>
      </w:r>
      <w:r>
        <w:t xml:space="preserve"> </w:t>
      </w:r>
      <w:r>
        <w:t xml:space="preserve">z siebie w komunii z całym Kościołem; upodabniamy się do Chrystusa; </w:t>
      </w:r>
      <w:r>
        <w:t>urzeczy</w:t>
      </w:r>
      <w:r>
        <w:t>wistniamy służbę chrześcijańską (szczególnie podejmując dzieła charytatyw</w:t>
      </w:r>
      <w:r>
        <w:t>ne,</w:t>
      </w:r>
      <w:r>
        <w:t xml:space="preserve"> świętujemy Dzień Pański oraz angażujemy się na rzecz pokoju i sprawiedliwości</w:t>
      </w:r>
      <w:r>
        <w:t>. Pamię</w:t>
      </w:r>
      <w:r>
        <w:t xml:space="preserve">tajmy jednocześnie, że </w:t>
      </w:r>
      <w:r w:rsidRPr="003E3E57">
        <w:rPr>
          <w:b/>
          <w:bCs/>
        </w:rPr>
        <w:t>jako „posłani w pokoju Chrystusa</w:t>
      </w:r>
      <w:r w:rsidR="003E3E57" w:rsidRPr="003E3E57">
        <w:rPr>
          <w:b/>
          <w:bCs/>
        </w:rPr>
        <w:t>”</w:t>
      </w:r>
      <w:r w:rsidRPr="003E3E57">
        <w:rPr>
          <w:b/>
          <w:bCs/>
        </w:rPr>
        <w:t xml:space="preserve"> mamy uś</w:t>
      </w:r>
      <w:r w:rsidRPr="003E3E57">
        <w:rPr>
          <w:b/>
          <w:bCs/>
        </w:rPr>
        <w:t>więcać cały</w:t>
      </w:r>
      <w:r w:rsidRPr="003E3E57">
        <w:rPr>
          <w:b/>
          <w:bCs/>
        </w:rPr>
        <w:t xml:space="preserve"> Dzień Pański </w:t>
      </w:r>
      <w:r w:rsidRPr="003E3E57">
        <w:rPr>
          <w:b/>
          <w:bCs/>
        </w:rPr>
        <w:t xml:space="preserve">– </w:t>
      </w:r>
      <w:r w:rsidRPr="003E3E57">
        <w:rPr>
          <w:b/>
          <w:bCs/>
        </w:rPr>
        <w:t>niedzielę</w:t>
      </w:r>
      <w:r w:rsidRPr="003E3E57">
        <w:rPr>
          <w:b/>
          <w:bCs/>
        </w:rPr>
        <w:t xml:space="preserve"> </w:t>
      </w:r>
      <w:r w:rsidRPr="003E3E57">
        <w:rPr>
          <w:b/>
          <w:bCs/>
        </w:rPr>
        <w:t>poprzez chrześcijański styl życia, wspólne spędz</w:t>
      </w:r>
      <w:r w:rsidRPr="003E3E57">
        <w:rPr>
          <w:b/>
          <w:bCs/>
        </w:rPr>
        <w:t>anie czasu</w:t>
      </w:r>
      <w:r w:rsidRPr="003E3E57">
        <w:rPr>
          <w:b/>
          <w:bCs/>
        </w:rPr>
        <w:t xml:space="preserve"> i udział w wydarzeniach religijno-kulturalnych, proponowanych przez na</w:t>
      </w:r>
      <w:r w:rsidRPr="003E3E57">
        <w:rPr>
          <w:b/>
          <w:bCs/>
        </w:rPr>
        <w:t xml:space="preserve">sze parafie </w:t>
      </w:r>
      <w:r w:rsidRPr="003E3E57">
        <w:rPr>
          <w:b/>
          <w:bCs/>
        </w:rPr>
        <w:t>lub zrzeszenia katolickie.</w:t>
      </w:r>
    </w:p>
    <w:p w14:paraId="04CD563F" w14:textId="5F879F6D" w:rsidR="00212501" w:rsidRDefault="00212501" w:rsidP="00B23BD0">
      <w:pPr>
        <w:jc w:val="both"/>
      </w:pPr>
      <w:r>
        <w:t>W obecnym roku duszpasterskim, przeżywamy na etapie diecezjalnym S</w:t>
      </w:r>
      <w:r>
        <w:t>ynod zainic</w:t>
      </w:r>
      <w:r>
        <w:t xml:space="preserve">jowany przez </w:t>
      </w:r>
      <w:r w:rsidR="00190AAE">
        <w:t>–</w:t>
      </w:r>
      <w:r>
        <w:t xml:space="preserve"> Papieża</w:t>
      </w:r>
      <w:r w:rsidR="00190AAE">
        <w:t xml:space="preserve"> </w:t>
      </w:r>
      <w:r>
        <w:t>Franciszka, który został rozpoczęty w październik</w:t>
      </w:r>
      <w:r>
        <w:t xml:space="preserve">u 2021 r. w Rzymie, a </w:t>
      </w:r>
      <w:r>
        <w:t>17 października w każdej diecezji czy kościele lokalnym. To wielkie dla Kościoła wydarzenie odbywa się pod hasłem: „Ku Kościołowi syn komunia, uczestnictwo i misja</w:t>
      </w:r>
      <w:r>
        <w:t>”</w:t>
      </w:r>
      <w:r>
        <w:t xml:space="preserve">. </w:t>
      </w:r>
      <w:r w:rsidRPr="00190AAE">
        <w:rPr>
          <w:b/>
          <w:bCs/>
        </w:rPr>
        <w:t>Każdy z nas, a więc osoby wierzące, życia konsekrowanego i wszyscy, którym leży na sercu dobro Kościoła i powszechnego, może i powinien wnieść swój wkład w drogę „podąża</w:t>
      </w:r>
      <w:r w:rsidR="00BD2807" w:rsidRPr="00190AAE">
        <w:rPr>
          <w:b/>
          <w:bCs/>
        </w:rPr>
        <w:t>nia razem”.</w:t>
      </w:r>
      <w:r w:rsidR="00BD2807">
        <w:t xml:space="preserve"> </w:t>
      </w:r>
      <w:r>
        <w:t>Można to uczynić przez modlitwę, udział w panelach dyskusyjnych, formu</w:t>
      </w:r>
      <w:r w:rsidR="00BD2807">
        <w:t>łowanie pisemnych wypow</w:t>
      </w:r>
      <w:r>
        <w:t>iedzi przekazywanych do Zespołu Synodalnego, powołan</w:t>
      </w:r>
      <w:r w:rsidR="00BD2807">
        <w:t>ego przez</w:t>
      </w:r>
      <w:r>
        <w:t xml:space="preserve"> Metropolitę Przemyskiego.</w:t>
      </w:r>
    </w:p>
    <w:p w14:paraId="54726BCD" w14:textId="132D4DC6" w:rsidR="00212501" w:rsidRDefault="00212501" w:rsidP="00B23BD0">
      <w:pPr>
        <w:jc w:val="both"/>
      </w:pPr>
      <w:r>
        <w:t>Starajmy się coraz bardziej świadomie uczestniczyć w każdej Eucharystii</w:t>
      </w:r>
      <w:r w:rsidR="00BD2807">
        <w:t>, mobilizo</w:t>
      </w:r>
      <w:r>
        <w:t xml:space="preserve">wać się wzajemnie do apostolskiego zaangażowania w środowiskach </w:t>
      </w:r>
      <w:r w:rsidR="00BD2807">
        <w:t>życia i współ</w:t>
      </w:r>
      <w:r>
        <w:t>tworzyć atmosferę chrześcijańskiego braterstwa i pokoju.</w:t>
      </w:r>
    </w:p>
    <w:p w14:paraId="4C0D5735" w14:textId="77777777" w:rsidR="00B23BD0" w:rsidRDefault="00B23BD0" w:rsidP="00B23BD0">
      <w:pPr>
        <w:jc w:val="both"/>
      </w:pPr>
    </w:p>
    <w:p w14:paraId="677E6E69" w14:textId="77777777" w:rsidR="00BD2807" w:rsidRDefault="00212501" w:rsidP="00B23BD0">
      <w:pPr>
        <w:jc w:val="both"/>
      </w:pPr>
      <w:r>
        <w:t>ks.</w:t>
      </w:r>
      <w:r w:rsidR="00BD2807">
        <w:t xml:space="preserve"> Jan Szeląg</w:t>
      </w:r>
    </w:p>
    <w:p w14:paraId="7FC52047" w14:textId="77777777" w:rsidR="00B23BD0" w:rsidRDefault="00212501" w:rsidP="00B23BD0">
      <w:pPr>
        <w:jc w:val="both"/>
      </w:pPr>
      <w:r>
        <w:t>Dyrektor Wydziału Duszpas</w:t>
      </w:r>
      <w:r w:rsidR="00BD2807">
        <w:t>terskiego</w:t>
      </w:r>
      <w:r>
        <w:t xml:space="preserve"> </w:t>
      </w:r>
    </w:p>
    <w:p w14:paraId="114D8F1F" w14:textId="36D76186" w:rsidR="00212501" w:rsidRPr="00212501" w:rsidRDefault="00212501" w:rsidP="00B23BD0">
      <w:pPr>
        <w:jc w:val="both"/>
        <w:rPr>
          <w:sz w:val="24"/>
          <w:szCs w:val="24"/>
        </w:rPr>
      </w:pPr>
      <w:r>
        <w:t xml:space="preserve">Kurii Metropolitalnej w </w:t>
      </w:r>
      <w:r w:rsidR="00BD2807">
        <w:t>Przemyślu</w:t>
      </w:r>
    </w:p>
    <w:sectPr w:rsidR="00212501" w:rsidRPr="00212501" w:rsidSect="00190A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01"/>
    <w:rsid w:val="00190AAE"/>
    <w:rsid w:val="00212501"/>
    <w:rsid w:val="00315F6F"/>
    <w:rsid w:val="003E3E57"/>
    <w:rsid w:val="00B23BD0"/>
    <w:rsid w:val="00BD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C787"/>
  <w15:chartTrackingRefBased/>
  <w15:docId w15:val="{3BFC9C2D-8E31-47D0-B381-EB74201A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530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5</cp:revision>
  <cp:lastPrinted>2021-12-18T19:35:00Z</cp:lastPrinted>
  <dcterms:created xsi:type="dcterms:W3CDTF">2021-12-18T19:19:00Z</dcterms:created>
  <dcterms:modified xsi:type="dcterms:W3CDTF">2021-12-18T19:36:00Z</dcterms:modified>
</cp:coreProperties>
</file>