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BA1D" w14:textId="118653B3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DEKRET</w:t>
      </w:r>
    </w:p>
    <w:p w14:paraId="6945BE83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C50D409" w14:textId="33AA992F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E80372">
        <w:rPr>
          <w:rFonts w:ascii="Arial" w:hAnsi="Arial" w:cs="Arial"/>
          <w:b/>
          <w:bCs/>
          <w:color w:val="222222"/>
          <w:sz w:val="22"/>
          <w:szCs w:val="22"/>
        </w:rPr>
        <w:t>W bieżącym roku, w aktualnych okolicznościach spowodowanych pandemią COVID-19,</w:t>
      </w:r>
      <w:r w:rsidRPr="00E80372">
        <w:rPr>
          <w:rFonts w:ascii="Arial" w:hAnsi="Arial" w:cs="Arial"/>
          <w:b/>
          <w:bCs/>
          <w:color w:val="222222"/>
          <w:sz w:val="22"/>
          <w:szCs w:val="22"/>
        </w:rPr>
        <w:br/>
        <w:t>odpusty zupełne dla wiernych zmarłych będzie można uzyskać przez cały listopad,</w:t>
      </w:r>
      <w:r w:rsidRPr="00E80372">
        <w:rPr>
          <w:rFonts w:ascii="Arial" w:hAnsi="Arial" w:cs="Arial"/>
          <w:b/>
          <w:bCs/>
          <w:color w:val="222222"/>
          <w:sz w:val="22"/>
          <w:szCs w:val="22"/>
        </w:rPr>
        <w:br/>
        <w:t>przy zmienionych warunkach i dostosowanych do sytuacji dziełach pobożnych, aby zapewnić bezpieczeństwo wiernych.</w:t>
      </w:r>
    </w:p>
    <w:p w14:paraId="32C361A3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14:paraId="63E32D84" w14:textId="0C858196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Do niniejszej Penitencjarii Apostolskiej dotarło wiele próśb Świętych Pasterzy, aby w tym roku, z powodu epidemii COVID-19, zmieniono pobożne dzieła w celu uzyskania odpustów zupełnych dla dusz czyśćcowych, które można uzyskiwać zgodnie z normą „Wykazu odpustów” (nad. 29, § 1). Dlatego Penitencjaria Apostolska, na mocy specjalnego polecenia Jego Świątobliwości Papieża Franciszka, chętnie ustanawia i określa, że w tym roku, aby uniknąć zgromadzeń, tam, gdzie są one zakazane:</w:t>
      </w:r>
    </w:p>
    <w:p w14:paraId="78C90306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1D560F66" w14:textId="5285EB79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3A3A7E">
        <w:rPr>
          <w:rFonts w:ascii="Arial" w:hAnsi="Arial" w:cs="Arial"/>
          <w:b/>
          <w:bCs/>
          <w:color w:val="222222"/>
          <w:sz w:val="22"/>
          <w:szCs w:val="22"/>
        </w:rPr>
        <w:t xml:space="preserve">a.- </w:t>
      </w:r>
      <w:r w:rsidRPr="00E80372">
        <w:rPr>
          <w:rFonts w:ascii="Arial" w:hAnsi="Arial" w:cs="Arial"/>
          <w:color w:val="222222"/>
          <w:sz w:val="22"/>
          <w:szCs w:val="22"/>
        </w:rPr>
        <w:t>Odpust zupełny dla osób nawiedzających cmentarz i modlących się, choćby tylko w myśli, za zmarłych przez poszczególne osiem dni, zwykle ustanowiony jedynie na dni od 1 do 8 listopada, dla pożytku wiernych może być przeniesiony na inne osiem dni listopada. Dni te, dowolnie wybrane przez poszczególnych wiernych, mogą być od siebie oddzielone.</w:t>
      </w:r>
    </w:p>
    <w:p w14:paraId="76A7692E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09998BDB" w14:textId="0F7AFCF4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3A3A7E">
        <w:rPr>
          <w:rFonts w:ascii="Arial" w:hAnsi="Arial" w:cs="Arial"/>
          <w:b/>
          <w:bCs/>
          <w:color w:val="222222"/>
          <w:sz w:val="22"/>
          <w:szCs w:val="22"/>
        </w:rPr>
        <w:t>b-</w:t>
      </w:r>
      <w:r w:rsidRPr="00E80372">
        <w:rPr>
          <w:rFonts w:ascii="Arial" w:hAnsi="Arial" w:cs="Arial"/>
          <w:color w:val="222222"/>
          <w:sz w:val="22"/>
          <w:szCs w:val="22"/>
        </w:rPr>
        <w:t xml:space="preserve"> Odpust zupełny związany z dniem 2 listopada, ustanowiony na Wspomnienie wszystkich wiernych zmarłych dla tych, którzy pobożnie nawiedzają i odmawiają tam „Ojcze nasz” i „Wierzę w Boga”, może być przeniesiony nie tylko na niedzielę poprzedzającą lub następującą, albo na sam dzień Uroczystości Wszystkich Świętych, ale także na inny dzień listopada, dowolnie wybrany przez poszczególnych wiernych.</w:t>
      </w:r>
    </w:p>
    <w:p w14:paraId="7C46DE33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62971531" w14:textId="45C74842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Osoby starsze, chore i ci wszyscy, którzy z poważnych powodów nie mogą opuścić domu, na przykład ze względu na zakazy gromadzenia się licznych wiernych w miejscach świętych, będą mogli uzyskać odpust zupełny, jeśli tylko łącząc się duchowo z tymi wiernymi, którzy pobożnie nawiedzają miejsca święte, oraz wykluczając wszelkie przywiązanie do jakiegokolwiek grzechu i mając intencję kiedy to tylko będzie możliwe spełnić trzy zwyczajne warunki (spowiedź sakramentalna, Komunia eucharystyczna i modlitwa w intencjach Ojca Świętego), odmówią pobożnie modlitwy za zmarłych przed obrazem Pana Jezusa lub Najświętszej Maryi Panny (na przykład jutrznię i nieszpory z oficjum Liturgii godzin za zmarłych, Różaniec, Koronkę do Bożego Miłosierdzia i inne modlitwy za zmarłych bliskich ich sercu), albo jeśli podejmą medytacyjną lekturę jednego z fragmentów Ewangelii z liturgii za zmarłych, lub też jeśli wypełnią uczynki miłosierdzia poprzez ofiarowanie Bogu cierpień i niedogodności swego życia.</w:t>
      </w:r>
    </w:p>
    <w:p w14:paraId="092BDE07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5914E153" w14:textId="72F1620B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Aby ten dostęp do łaski Bożej, udzielanej władzą kluczy Kościoła, stawał się łatwiejszy ze względu na miłosierdzie duszpasterskie, niniejsza Penitencjaria gorąco prosi, aby wszyscy kapłani posiadający odpowiednie uprawnienia, oddali się z gorliwością i wielkodusznością celebracji Sakramentu Pokuty i udzielali Komunii Świętej chorym.</w:t>
      </w:r>
    </w:p>
    <w:p w14:paraId="314B4658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111515E8" w14:textId="2FD66BAC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 xml:space="preserve">Niemniej, jeśli chodzi o warunki duchowe dla uzyskania odpustu zupełnego, nadal obowiązują wcześniej wydane wskazania zawarte w „Nocie </w:t>
      </w:r>
      <w:proofErr w:type="gramStart"/>
      <w:r w:rsidRPr="00E80372">
        <w:rPr>
          <w:rFonts w:ascii="Arial" w:hAnsi="Arial" w:cs="Arial"/>
          <w:color w:val="222222"/>
          <w:sz w:val="22"/>
          <w:szCs w:val="22"/>
        </w:rPr>
        <w:t>odnośnie</w:t>
      </w:r>
      <w:proofErr w:type="gramEnd"/>
      <w:r w:rsidRPr="00E80372">
        <w:rPr>
          <w:rFonts w:ascii="Arial" w:hAnsi="Arial" w:cs="Arial"/>
          <w:color w:val="222222"/>
          <w:sz w:val="22"/>
          <w:szCs w:val="22"/>
        </w:rPr>
        <w:t xml:space="preserve"> sakramentu pojednania w obecnej sytuacji pandemii”.</w:t>
      </w:r>
    </w:p>
    <w:p w14:paraId="4FED66D2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70F61635" w14:textId="618E6F1D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 xml:space="preserve">Wreszcie, ponieważ dusze czyścowe wspierane są wstawiennictwem wiernych, szczególnie zaś miłą Bogu ofiarą ołtarza (por. Sob. </w:t>
      </w:r>
      <w:proofErr w:type="spellStart"/>
      <w:r w:rsidRPr="00E80372">
        <w:rPr>
          <w:rFonts w:ascii="Arial" w:hAnsi="Arial" w:cs="Arial"/>
          <w:color w:val="222222"/>
          <w:sz w:val="22"/>
          <w:szCs w:val="22"/>
        </w:rPr>
        <w:t>Tryd</w:t>
      </w:r>
      <w:proofErr w:type="spellEnd"/>
      <w:r w:rsidRPr="00E80372">
        <w:rPr>
          <w:rFonts w:ascii="Arial" w:hAnsi="Arial" w:cs="Arial"/>
          <w:color w:val="222222"/>
          <w:sz w:val="22"/>
          <w:szCs w:val="22"/>
        </w:rPr>
        <w:t>. Sesja XXV, Dekret o czyśćcu), gorąco zaleca się wszystkim kapłanom trzykrotne odprawianie Mszy św. w dniu Wspomnienia wszystkich wiernych zmarłych, zgodnie z Konstytucją Apostolską „</w:t>
      </w:r>
      <w:proofErr w:type="spellStart"/>
      <w:r w:rsidRPr="00E80372">
        <w:rPr>
          <w:rFonts w:ascii="Arial" w:hAnsi="Arial" w:cs="Arial"/>
          <w:color w:val="222222"/>
          <w:sz w:val="22"/>
          <w:szCs w:val="22"/>
        </w:rPr>
        <w:t>Incruentum</w:t>
      </w:r>
      <w:proofErr w:type="spellEnd"/>
      <w:r w:rsidRPr="00E8037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E80372">
        <w:rPr>
          <w:rFonts w:ascii="Arial" w:hAnsi="Arial" w:cs="Arial"/>
          <w:color w:val="222222"/>
          <w:sz w:val="22"/>
          <w:szCs w:val="22"/>
        </w:rPr>
        <w:t>Altaris</w:t>
      </w:r>
      <w:proofErr w:type="spellEnd"/>
      <w:r w:rsidRPr="00E80372">
        <w:rPr>
          <w:rFonts w:ascii="Arial" w:hAnsi="Arial" w:cs="Arial"/>
          <w:color w:val="222222"/>
          <w:sz w:val="22"/>
          <w:szCs w:val="22"/>
        </w:rPr>
        <w:t>”, wydaną przez czcigodnej pamięci papieża Benedykta XV w dn. 10 sierpnia 1915 roku.</w:t>
      </w:r>
    </w:p>
    <w:p w14:paraId="304989CC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2BBEE08C" w14:textId="68865270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Niniejszy dekret jest ważny przez cały listopad. Bez względu na jakiekolwiek przeciwne zarządzenia.</w:t>
      </w:r>
    </w:p>
    <w:p w14:paraId="041574D9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54B926E9" w14:textId="10381DEB" w:rsid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W Rzymie, w siedzibie Penitencjarii Apostolskiej, 22 października 2020 roku, we wspomnienie św. Jana Pawła II.</w:t>
      </w:r>
    </w:p>
    <w:p w14:paraId="53E08CCC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5E16A07E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Mauro Kard. Piacenza</w:t>
      </w:r>
      <w:r w:rsidRPr="00E80372">
        <w:rPr>
          <w:rFonts w:ascii="Arial" w:hAnsi="Arial" w:cs="Arial"/>
          <w:color w:val="222222"/>
          <w:sz w:val="22"/>
          <w:szCs w:val="22"/>
        </w:rPr>
        <w:br/>
        <w:t>Penitencjarz Większy</w:t>
      </w:r>
    </w:p>
    <w:p w14:paraId="2517F889" w14:textId="77777777" w:rsidR="00E80372" w:rsidRPr="00E80372" w:rsidRDefault="00E80372" w:rsidP="00E8037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 xml:space="preserve">Ks. prał. Krzysztof </w:t>
      </w:r>
      <w:proofErr w:type="spellStart"/>
      <w:r w:rsidRPr="00E80372">
        <w:rPr>
          <w:rFonts w:ascii="Arial" w:hAnsi="Arial" w:cs="Arial"/>
          <w:color w:val="222222"/>
          <w:sz w:val="22"/>
          <w:szCs w:val="22"/>
        </w:rPr>
        <w:t>Nykiel</w:t>
      </w:r>
      <w:proofErr w:type="spellEnd"/>
      <w:r w:rsidRPr="00E80372">
        <w:rPr>
          <w:rFonts w:ascii="Arial" w:hAnsi="Arial" w:cs="Arial"/>
          <w:color w:val="222222"/>
          <w:sz w:val="22"/>
          <w:szCs w:val="22"/>
        </w:rPr>
        <w:br/>
        <w:t>Regens</w:t>
      </w:r>
    </w:p>
    <w:p w14:paraId="5CBD98BE" w14:textId="77777777" w:rsidR="00E80372" w:rsidRDefault="00E80372" w:rsidP="00E8037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3A675CA" w14:textId="480757BC" w:rsidR="00E80372" w:rsidRPr="00E80372" w:rsidRDefault="00E80372" w:rsidP="00E8037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80372">
        <w:rPr>
          <w:rFonts w:ascii="Arial" w:hAnsi="Arial" w:cs="Arial"/>
          <w:color w:val="222222"/>
          <w:sz w:val="22"/>
          <w:szCs w:val="22"/>
        </w:rPr>
        <w:t>Oryginalny tekst dokumentu:</w:t>
      </w:r>
    </w:p>
    <w:p w14:paraId="65F75CB3" w14:textId="46305A5C" w:rsidR="001D05FF" w:rsidRPr="00E80372" w:rsidRDefault="00E80372" w:rsidP="00E8037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" w:anchor="ita" w:tgtFrame="_blank" w:history="1">
        <w:r w:rsidRPr="00E80372">
          <w:rPr>
            <w:rStyle w:val="Hipercze"/>
            <w:rFonts w:ascii="Arial" w:hAnsi="Arial" w:cs="Arial"/>
            <w:color w:val="990066"/>
            <w:sz w:val="22"/>
            <w:szCs w:val="22"/>
          </w:rPr>
          <w:t>https://press.vatican.va/content/salastampa/it/bollettino/pubblico/2020/10/23/0545/01264.html#ita</w:t>
        </w:r>
      </w:hyperlink>
    </w:p>
    <w:sectPr w:rsidR="001D05FF" w:rsidRPr="00E80372" w:rsidSect="00E8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2"/>
    <w:rsid w:val="001D05FF"/>
    <w:rsid w:val="003A3A7E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FAC"/>
  <w15:chartTrackingRefBased/>
  <w15:docId w15:val="{61122539-F468-4F52-9AD4-9936B76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E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s.vatican.va/content/salastampa/it/bollettino/pubblico/2020/10/23/0545/0126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2020-10-26T07:29:00Z</dcterms:created>
  <dcterms:modified xsi:type="dcterms:W3CDTF">2020-10-26T07:47:00Z</dcterms:modified>
</cp:coreProperties>
</file>