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CF8A5" w14:textId="57A1DDBB" w:rsidR="009E311F" w:rsidRDefault="009E311F" w:rsidP="009E311F">
      <w:pPr>
        <w:ind w:firstLine="709"/>
        <w:jc w:val="center"/>
        <w:rPr>
          <w:rFonts w:ascii="Times New Roman" w:hAnsi="Times New Roman" w:cs="Times New Roman"/>
          <w:b/>
          <w:color w:val="000000" w:themeColor="text1"/>
        </w:rPr>
      </w:pPr>
      <w:r w:rsidRPr="009E311F">
        <w:rPr>
          <w:rFonts w:ascii="Times New Roman" w:hAnsi="Times New Roman" w:cs="Times New Roman"/>
          <w:b/>
          <w:color w:val="000000" w:themeColor="text1"/>
        </w:rPr>
        <w:t>W BLASKU OJCOSTWA ŚW. JÓZEFA</w:t>
      </w:r>
    </w:p>
    <w:p w14:paraId="77C432BC" w14:textId="77777777" w:rsidR="009E311F" w:rsidRPr="009E311F" w:rsidRDefault="009E311F" w:rsidP="009E311F">
      <w:pPr>
        <w:ind w:firstLine="709"/>
        <w:jc w:val="center"/>
        <w:rPr>
          <w:rFonts w:ascii="Times New Roman" w:hAnsi="Times New Roman" w:cs="Times New Roman"/>
          <w:b/>
          <w:color w:val="000000" w:themeColor="text1"/>
        </w:rPr>
      </w:pPr>
    </w:p>
    <w:p w14:paraId="5AA4E56B" w14:textId="77777777" w:rsidR="009E311F" w:rsidRPr="00F1288B" w:rsidRDefault="009E311F" w:rsidP="009E311F">
      <w:pPr>
        <w:ind w:firstLine="709"/>
        <w:jc w:val="center"/>
        <w:rPr>
          <w:rFonts w:ascii="Times New Roman" w:hAnsi="Times New Roman" w:cs="Times New Roman"/>
          <w:b/>
          <w:color w:val="000000" w:themeColor="text1"/>
        </w:rPr>
      </w:pPr>
      <w:r w:rsidRPr="00F1288B">
        <w:rPr>
          <w:rFonts w:ascii="Times New Roman" w:hAnsi="Times New Roman" w:cs="Times New Roman"/>
          <w:b/>
          <w:color w:val="000000" w:themeColor="text1"/>
        </w:rPr>
        <w:t>List Pasterski Episkopatu Polski z okazji XI Tygodnia Wychowania w Polsce</w:t>
      </w:r>
    </w:p>
    <w:p w14:paraId="6198717D" w14:textId="77777777" w:rsidR="009E311F" w:rsidRPr="00F1288B" w:rsidRDefault="009E311F" w:rsidP="009E311F">
      <w:pPr>
        <w:ind w:firstLine="709"/>
        <w:jc w:val="both"/>
        <w:rPr>
          <w:rFonts w:ascii="Times New Roman" w:hAnsi="Times New Roman" w:cs="Times New Roman"/>
          <w:b/>
          <w:color w:val="000000" w:themeColor="text1"/>
        </w:rPr>
      </w:pPr>
    </w:p>
    <w:p w14:paraId="3046BA4B" w14:textId="77777777" w:rsidR="009E311F" w:rsidRPr="0010768B" w:rsidRDefault="009E311F" w:rsidP="009E311F">
      <w:pPr>
        <w:ind w:firstLine="709"/>
        <w:jc w:val="both"/>
        <w:rPr>
          <w:rFonts w:ascii="Times New Roman" w:hAnsi="Times New Roman" w:cs="Times New Roman"/>
          <w:color w:val="000000" w:themeColor="text1"/>
        </w:rPr>
      </w:pPr>
    </w:p>
    <w:p w14:paraId="24F9F433" w14:textId="77777777" w:rsidR="009E311F" w:rsidRDefault="009E311F" w:rsidP="0010768B">
      <w:pPr>
        <w:ind w:firstLine="709"/>
        <w:jc w:val="both"/>
        <w:rPr>
          <w:rFonts w:ascii="Times New Roman" w:hAnsi="Times New Roman" w:cs="Times New Roman"/>
          <w:color w:val="000000" w:themeColor="text1"/>
        </w:rPr>
      </w:pPr>
    </w:p>
    <w:p w14:paraId="1906B750" w14:textId="25245595" w:rsidR="00304075" w:rsidRPr="0010768B" w:rsidRDefault="00F23E2F"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Umiłowani w Chrystusie Panu, Siostry i Bracia,</w:t>
      </w:r>
    </w:p>
    <w:p w14:paraId="4118C4A0" w14:textId="77777777" w:rsidR="00304075" w:rsidRPr="0010768B" w:rsidRDefault="00304075" w:rsidP="0010768B">
      <w:pPr>
        <w:ind w:firstLine="709"/>
        <w:jc w:val="both"/>
        <w:rPr>
          <w:rFonts w:ascii="Times New Roman" w:hAnsi="Times New Roman" w:cs="Times New Roman"/>
          <w:color w:val="000000" w:themeColor="text1"/>
        </w:rPr>
      </w:pPr>
    </w:p>
    <w:p w14:paraId="5E75D993" w14:textId="63B8EC2A" w:rsidR="005B6663" w:rsidRPr="0010768B" w:rsidRDefault="0057593A"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W</w:t>
      </w:r>
      <w:r w:rsidR="0046056F">
        <w:rPr>
          <w:rFonts w:ascii="Times New Roman" w:hAnsi="Times New Roman" w:cs="Times New Roman"/>
          <w:color w:val="000000" w:themeColor="text1"/>
        </w:rPr>
        <w:t xml:space="preserve"> </w:t>
      </w:r>
      <w:r w:rsidRPr="0010768B">
        <w:rPr>
          <w:rFonts w:ascii="Times New Roman" w:hAnsi="Times New Roman" w:cs="Times New Roman"/>
          <w:color w:val="000000" w:themeColor="text1"/>
        </w:rPr>
        <w:t xml:space="preserve">dzisiejszej Ewangelii </w:t>
      </w:r>
      <w:r w:rsidR="00AB17A1">
        <w:rPr>
          <w:rFonts w:ascii="Times New Roman" w:hAnsi="Times New Roman" w:cs="Times New Roman"/>
          <w:color w:val="000000" w:themeColor="text1"/>
        </w:rPr>
        <w:t>Jezus pyta swych uczniów, za kogo uważają Syna Człowieczego.</w:t>
      </w:r>
      <w:r w:rsidR="0046056F">
        <w:rPr>
          <w:rFonts w:ascii="Times New Roman" w:hAnsi="Times New Roman" w:cs="Times New Roman"/>
          <w:color w:val="000000" w:themeColor="text1"/>
        </w:rPr>
        <w:t xml:space="preserve"> </w:t>
      </w:r>
      <w:r w:rsidR="00AB17A1">
        <w:rPr>
          <w:rFonts w:ascii="Times New Roman" w:hAnsi="Times New Roman" w:cs="Times New Roman"/>
          <w:color w:val="000000" w:themeColor="text1"/>
        </w:rPr>
        <w:t>Piotr udziela poprawnej odpowiedzi: „Ty jesteś Mesjaszem”. Okazuje się jednak, że nie rozumie, jakie jest znaczenie tych słów. Nie chce przyjąć tego, że Mesjasz będzie odrzucony, doświadczy cierpienia i spotka Go śmierć.</w:t>
      </w:r>
      <w:r w:rsidR="00D10889">
        <w:rPr>
          <w:rFonts w:ascii="Times New Roman" w:hAnsi="Times New Roman" w:cs="Times New Roman"/>
          <w:color w:val="000000" w:themeColor="text1"/>
        </w:rPr>
        <w:t xml:space="preserve"> </w:t>
      </w:r>
      <w:r w:rsidR="00AB17A1">
        <w:rPr>
          <w:rFonts w:ascii="Times New Roman" w:hAnsi="Times New Roman" w:cs="Times New Roman"/>
          <w:color w:val="000000" w:themeColor="text1"/>
        </w:rPr>
        <w:t>W drogę wiary każdego z nas wpisana jest konieczność nieustannego rozwoju, dorastania do coraz bardziej dojrzałego rozumienia i przeżywania prawdy objawionej przez Boga. Konieczna jest w tym</w:t>
      </w:r>
      <w:r w:rsidR="00307B34">
        <w:rPr>
          <w:rFonts w:ascii="Times New Roman" w:hAnsi="Times New Roman" w:cs="Times New Roman"/>
          <w:color w:val="000000" w:themeColor="text1"/>
        </w:rPr>
        <w:t xml:space="preserve"> pomoc drugiego człowieka – przewodnika, nauczyciela i wychowawcy.</w:t>
      </w:r>
    </w:p>
    <w:p w14:paraId="3C63B7A3" w14:textId="109B666B" w:rsidR="002D28F5" w:rsidRPr="0010768B" w:rsidRDefault="003450BF"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W Roku św. Józe</w:t>
      </w:r>
      <w:r w:rsidR="002D28F5" w:rsidRPr="0010768B">
        <w:rPr>
          <w:rFonts w:ascii="Times New Roman" w:hAnsi="Times New Roman" w:cs="Times New Roman"/>
          <w:color w:val="000000" w:themeColor="text1"/>
        </w:rPr>
        <w:t>fa otrzymujemy piękny przykład w</w:t>
      </w:r>
      <w:r w:rsidRPr="0010768B">
        <w:rPr>
          <w:rFonts w:ascii="Times New Roman" w:hAnsi="Times New Roman" w:cs="Times New Roman"/>
          <w:color w:val="000000" w:themeColor="text1"/>
        </w:rPr>
        <w:t xml:space="preserve">ychowawcy z sercem otwartym na Boga. Św. Józef jest dla nas wzorem człowieka słuchającego Słowa Bożego, a zarazem, jak to określił św. Jan Paweł II „wcielonym wzorem posłuszeństwa” Bogu (Jan Paweł II, Adhortacja </w:t>
      </w:r>
      <w:proofErr w:type="spellStart"/>
      <w:r w:rsidRPr="0010768B">
        <w:rPr>
          <w:rFonts w:ascii="Times New Roman" w:hAnsi="Times New Roman" w:cs="Times New Roman"/>
          <w:i/>
          <w:color w:val="000000" w:themeColor="text1"/>
        </w:rPr>
        <w:t>Redemptoris</w:t>
      </w:r>
      <w:proofErr w:type="spellEnd"/>
      <w:r w:rsidRPr="0010768B">
        <w:rPr>
          <w:rFonts w:ascii="Times New Roman" w:hAnsi="Times New Roman" w:cs="Times New Roman"/>
          <w:i/>
          <w:color w:val="000000" w:themeColor="text1"/>
        </w:rPr>
        <w:t xml:space="preserve"> </w:t>
      </w:r>
      <w:proofErr w:type="spellStart"/>
      <w:r w:rsidRPr="0010768B">
        <w:rPr>
          <w:rFonts w:ascii="Times New Roman" w:hAnsi="Times New Roman" w:cs="Times New Roman"/>
          <w:i/>
          <w:color w:val="000000" w:themeColor="text1"/>
        </w:rPr>
        <w:t>custos</w:t>
      </w:r>
      <w:proofErr w:type="spellEnd"/>
      <w:r w:rsidRPr="0010768B">
        <w:rPr>
          <w:rFonts w:ascii="Times New Roman" w:hAnsi="Times New Roman" w:cs="Times New Roman"/>
          <w:i/>
          <w:color w:val="000000" w:themeColor="text1"/>
        </w:rPr>
        <w:t xml:space="preserve"> 30)</w:t>
      </w:r>
      <w:r w:rsidRPr="0010768B">
        <w:rPr>
          <w:rFonts w:ascii="Times New Roman" w:hAnsi="Times New Roman" w:cs="Times New Roman"/>
          <w:color w:val="000000" w:themeColor="text1"/>
        </w:rPr>
        <w:t xml:space="preserve">. Jego otwartość na Boga </w:t>
      </w:r>
      <w:r w:rsidR="004B3574" w:rsidRPr="0010768B">
        <w:rPr>
          <w:rFonts w:ascii="Times New Roman" w:hAnsi="Times New Roman" w:cs="Times New Roman"/>
          <w:color w:val="000000" w:themeColor="text1"/>
        </w:rPr>
        <w:t xml:space="preserve">i Jego Słowo </w:t>
      </w:r>
      <w:r w:rsidR="002D28F5" w:rsidRPr="0010768B">
        <w:rPr>
          <w:rFonts w:ascii="Times New Roman" w:hAnsi="Times New Roman" w:cs="Times New Roman"/>
          <w:color w:val="000000" w:themeColor="text1"/>
        </w:rPr>
        <w:t>sprawiła, że stał się ziemskim o</w:t>
      </w:r>
      <w:r w:rsidRPr="0010768B">
        <w:rPr>
          <w:rFonts w:ascii="Times New Roman" w:hAnsi="Times New Roman" w:cs="Times New Roman"/>
          <w:color w:val="000000" w:themeColor="text1"/>
        </w:rPr>
        <w:t xml:space="preserve">jcem i wychowawcą </w:t>
      </w:r>
      <w:r w:rsidR="002D28F5" w:rsidRPr="0010768B">
        <w:rPr>
          <w:rFonts w:ascii="Times New Roman" w:hAnsi="Times New Roman" w:cs="Times New Roman"/>
          <w:color w:val="000000" w:themeColor="text1"/>
        </w:rPr>
        <w:t xml:space="preserve">Pana Jezusa. </w:t>
      </w:r>
    </w:p>
    <w:p w14:paraId="0EA6A5FF" w14:textId="361426FD" w:rsidR="002D28F5" w:rsidRPr="0010768B" w:rsidRDefault="002D28F5"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Tegoroczny Tydzień Wychowania bardzo mocno splata się również z osobą Sługi Bożego Kardynała Stefana Wyszyńskiego, który</w:t>
      </w:r>
      <w:r w:rsidR="004B3574" w:rsidRPr="0010768B">
        <w:rPr>
          <w:rFonts w:ascii="Times New Roman" w:hAnsi="Times New Roman" w:cs="Times New Roman"/>
          <w:color w:val="000000" w:themeColor="text1"/>
        </w:rPr>
        <w:t xml:space="preserve"> już za tydzień,</w:t>
      </w:r>
      <w:r w:rsidRPr="0010768B">
        <w:rPr>
          <w:rFonts w:ascii="Times New Roman" w:hAnsi="Times New Roman" w:cs="Times New Roman"/>
          <w:color w:val="000000" w:themeColor="text1"/>
        </w:rPr>
        <w:t xml:space="preserve"> </w:t>
      </w:r>
      <w:r w:rsidR="004B3574" w:rsidRPr="0010768B">
        <w:rPr>
          <w:rFonts w:ascii="Times New Roman" w:hAnsi="Times New Roman" w:cs="Times New Roman"/>
          <w:color w:val="000000" w:themeColor="text1"/>
        </w:rPr>
        <w:t xml:space="preserve">12 września br. </w:t>
      </w:r>
      <w:r w:rsidRPr="0010768B">
        <w:rPr>
          <w:rFonts w:ascii="Times New Roman" w:hAnsi="Times New Roman" w:cs="Times New Roman"/>
          <w:color w:val="000000" w:themeColor="text1"/>
        </w:rPr>
        <w:t>zosta</w:t>
      </w:r>
      <w:r w:rsidR="004B3574" w:rsidRPr="0010768B">
        <w:rPr>
          <w:rFonts w:ascii="Times New Roman" w:hAnsi="Times New Roman" w:cs="Times New Roman"/>
          <w:color w:val="000000" w:themeColor="text1"/>
        </w:rPr>
        <w:t>ni</w:t>
      </w:r>
      <w:r w:rsidRPr="0010768B">
        <w:rPr>
          <w:rFonts w:ascii="Times New Roman" w:hAnsi="Times New Roman" w:cs="Times New Roman"/>
          <w:color w:val="000000" w:themeColor="text1"/>
        </w:rPr>
        <w:t xml:space="preserve">e ogłoszony </w:t>
      </w:r>
      <w:r w:rsidR="004B3574" w:rsidRPr="0010768B">
        <w:rPr>
          <w:rFonts w:ascii="Times New Roman" w:hAnsi="Times New Roman" w:cs="Times New Roman"/>
          <w:color w:val="000000" w:themeColor="text1"/>
        </w:rPr>
        <w:t>b</w:t>
      </w:r>
      <w:r w:rsidRPr="0010768B">
        <w:rPr>
          <w:rFonts w:ascii="Times New Roman" w:hAnsi="Times New Roman" w:cs="Times New Roman"/>
          <w:color w:val="000000" w:themeColor="text1"/>
        </w:rPr>
        <w:t>łogosławionym</w:t>
      </w:r>
      <w:r w:rsidR="004B3574" w:rsidRPr="0010768B">
        <w:rPr>
          <w:rFonts w:ascii="Times New Roman" w:hAnsi="Times New Roman" w:cs="Times New Roman"/>
          <w:color w:val="000000" w:themeColor="text1"/>
        </w:rPr>
        <w:t>.</w:t>
      </w:r>
      <w:r w:rsidRPr="0010768B">
        <w:rPr>
          <w:rFonts w:ascii="Times New Roman" w:hAnsi="Times New Roman" w:cs="Times New Roman"/>
          <w:color w:val="000000" w:themeColor="text1"/>
        </w:rPr>
        <w:t xml:space="preserve"> </w:t>
      </w:r>
      <w:r w:rsidR="00A3010C" w:rsidRPr="0010768B">
        <w:rPr>
          <w:rFonts w:ascii="Times New Roman" w:hAnsi="Times New Roman" w:cs="Times New Roman"/>
          <w:color w:val="000000" w:themeColor="text1"/>
        </w:rPr>
        <w:t xml:space="preserve">Jego życie i nauczanie </w:t>
      </w:r>
      <w:r w:rsidR="004B3574" w:rsidRPr="0010768B">
        <w:rPr>
          <w:rFonts w:ascii="Times New Roman" w:hAnsi="Times New Roman" w:cs="Times New Roman"/>
          <w:color w:val="000000" w:themeColor="text1"/>
        </w:rPr>
        <w:t>są</w:t>
      </w:r>
      <w:r w:rsidR="00A3010C" w:rsidRPr="0010768B">
        <w:rPr>
          <w:rFonts w:ascii="Times New Roman" w:hAnsi="Times New Roman" w:cs="Times New Roman"/>
          <w:color w:val="000000" w:themeColor="text1"/>
        </w:rPr>
        <w:t xml:space="preserve"> świadectwem postawy ojcostwa na wzór św. Józefa. </w:t>
      </w:r>
    </w:p>
    <w:p w14:paraId="61DA3202" w14:textId="7F7FD43D" w:rsidR="009F665E" w:rsidRPr="0010768B" w:rsidRDefault="002D28F5"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 xml:space="preserve">Rozpoczynając </w:t>
      </w:r>
      <w:r w:rsidR="002E4885" w:rsidRPr="0010768B">
        <w:rPr>
          <w:rFonts w:ascii="Times New Roman" w:hAnsi="Times New Roman" w:cs="Times New Roman"/>
          <w:color w:val="000000" w:themeColor="text1"/>
        </w:rPr>
        <w:t>w</w:t>
      </w:r>
      <w:r w:rsidR="005B6663" w:rsidRPr="0010768B">
        <w:rPr>
          <w:rFonts w:ascii="Times New Roman" w:hAnsi="Times New Roman" w:cs="Times New Roman"/>
          <w:color w:val="000000" w:themeColor="text1"/>
        </w:rPr>
        <w:t xml:space="preserve"> przyszłą niedzielę </w:t>
      </w:r>
      <w:r w:rsidR="002E4885" w:rsidRPr="0010768B">
        <w:rPr>
          <w:rFonts w:ascii="Times New Roman" w:hAnsi="Times New Roman" w:cs="Times New Roman"/>
          <w:color w:val="000000" w:themeColor="text1"/>
        </w:rPr>
        <w:t>w</w:t>
      </w:r>
      <w:r w:rsidR="005B6663" w:rsidRPr="0010768B">
        <w:rPr>
          <w:rFonts w:ascii="Times New Roman" w:hAnsi="Times New Roman" w:cs="Times New Roman"/>
          <w:color w:val="000000" w:themeColor="text1"/>
        </w:rPr>
        <w:t xml:space="preserve"> naszej Ojczyźnie XI Tydzień Wychowania</w:t>
      </w:r>
      <w:r w:rsidR="002E4885" w:rsidRPr="0010768B">
        <w:rPr>
          <w:rFonts w:ascii="Times New Roman" w:hAnsi="Times New Roman" w:cs="Times New Roman"/>
          <w:color w:val="000000" w:themeColor="text1"/>
        </w:rPr>
        <w:t xml:space="preserve"> spójrzmy na </w:t>
      </w:r>
      <w:r w:rsidR="003450BF" w:rsidRPr="0010768B">
        <w:rPr>
          <w:rFonts w:ascii="Times New Roman" w:hAnsi="Times New Roman" w:cs="Times New Roman"/>
          <w:color w:val="000000" w:themeColor="text1"/>
        </w:rPr>
        <w:t xml:space="preserve">dzieło wychowania w świetle </w:t>
      </w:r>
      <w:r w:rsidR="002E4885" w:rsidRPr="0010768B">
        <w:rPr>
          <w:rFonts w:ascii="Times New Roman" w:hAnsi="Times New Roman" w:cs="Times New Roman"/>
          <w:color w:val="000000" w:themeColor="text1"/>
        </w:rPr>
        <w:t>osob</w:t>
      </w:r>
      <w:r w:rsidR="003450BF" w:rsidRPr="0010768B">
        <w:rPr>
          <w:rFonts w:ascii="Times New Roman" w:hAnsi="Times New Roman" w:cs="Times New Roman"/>
          <w:color w:val="000000" w:themeColor="text1"/>
        </w:rPr>
        <w:t>y</w:t>
      </w:r>
      <w:r w:rsidR="002E4885" w:rsidRPr="0010768B">
        <w:rPr>
          <w:rFonts w:ascii="Times New Roman" w:hAnsi="Times New Roman" w:cs="Times New Roman"/>
          <w:color w:val="000000" w:themeColor="text1"/>
        </w:rPr>
        <w:t xml:space="preserve"> św. </w:t>
      </w:r>
      <w:r w:rsidR="005B6663" w:rsidRPr="0010768B">
        <w:rPr>
          <w:rFonts w:ascii="Times New Roman" w:hAnsi="Times New Roman" w:cs="Times New Roman"/>
          <w:color w:val="000000" w:themeColor="text1"/>
        </w:rPr>
        <w:t>Józefa</w:t>
      </w:r>
      <w:r w:rsidR="00A3010C" w:rsidRPr="0010768B">
        <w:rPr>
          <w:rFonts w:ascii="Times New Roman" w:hAnsi="Times New Roman" w:cs="Times New Roman"/>
          <w:color w:val="000000" w:themeColor="text1"/>
        </w:rPr>
        <w:t xml:space="preserve"> i Kardynała Stefana Wyszyńskiego. P</w:t>
      </w:r>
      <w:r w:rsidR="001449B3" w:rsidRPr="0010768B">
        <w:rPr>
          <w:rFonts w:ascii="Times New Roman" w:hAnsi="Times New Roman" w:cs="Times New Roman"/>
          <w:color w:val="000000" w:themeColor="text1"/>
        </w:rPr>
        <w:t>odejmijmy zamyślenie nad tajemnicą</w:t>
      </w:r>
      <w:r w:rsidR="009776F6" w:rsidRPr="0010768B">
        <w:rPr>
          <w:rFonts w:ascii="Times New Roman" w:hAnsi="Times New Roman" w:cs="Times New Roman"/>
          <w:color w:val="000000" w:themeColor="text1"/>
        </w:rPr>
        <w:t xml:space="preserve"> „Blasku ojcostwa”</w:t>
      </w:r>
      <w:r w:rsidR="004C73B3" w:rsidRPr="0010768B">
        <w:rPr>
          <w:rFonts w:ascii="Times New Roman" w:hAnsi="Times New Roman" w:cs="Times New Roman"/>
          <w:color w:val="000000" w:themeColor="text1"/>
        </w:rPr>
        <w:t>.</w:t>
      </w:r>
      <w:r w:rsidR="00A90901" w:rsidRPr="0010768B">
        <w:rPr>
          <w:rFonts w:ascii="Times New Roman" w:hAnsi="Times New Roman" w:cs="Times New Roman"/>
          <w:color w:val="000000" w:themeColor="text1"/>
        </w:rPr>
        <w:t xml:space="preserve"> </w:t>
      </w:r>
      <w:r w:rsidR="005B6663" w:rsidRPr="0010768B">
        <w:rPr>
          <w:rFonts w:ascii="Times New Roman" w:hAnsi="Times New Roman" w:cs="Times New Roman"/>
          <w:color w:val="000000" w:themeColor="text1"/>
        </w:rPr>
        <w:t xml:space="preserve">Inspiracją </w:t>
      </w:r>
      <w:r w:rsidR="004B3574" w:rsidRPr="0010768B">
        <w:rPr>
          <w:rFonts w:ascii="Times New Roman" w:hAnsi="Times New Roman" w:cs="Times New Roman"/>
          <w:color w:val="000000" w:themeColor="text1"/>
        </w:rPr>
        <w:t xml:space="preserve">dla nas </w:t>
      </w:r>
      <w:r w:rsidR="005B6663" w:rsidRPr="0010768B">
        <w:rPr>
          <w:rFonts w:ascii="Times New Roman" w:hAnsi="Times New Roman" w:cs="Times New Roman"/>
          <w:color w:val="000000" w:themeColor="text1"/>
        </w:rPr>
        <w:t>niech będzie List apostolski papieża Franciszka „</w:t>
      </w:r>
      <w:proofErr w:type="spellStart"/>
      <w:r w:rsidR="005B6663" w:rsidRPr="0010768B">
        <w:rPr>
          <w:rFonts w:ascii="Times New Roman" w:hAnsi="Times New Roman" w:cs="Times New Roman"/>
          <w:color w:val="000000" w:themeColor="text1"/>
        </w:rPr>
        <w:t>Patris</w:t>
      </w:r>
      <w:proofErr w:type="spellEnd"/>
      <w:r w:rsidR="005B6663" w:rsidRPr="0010768B">
        <w:rPr>
          <w:rFonts w:ascii="Times New Roman" w:hAnsi="Times New Roman" w:cs="Times New Roman"/>
          <w:color w:val="000000" w:themeColor="text1"/>
        </w:rPr>
        <w:t xml:space="preserve"> </w:t>
      </w:r>
      <w:proofErr w:type="spellStart"/>
      <w:r w:rsidR="005B6663" w:rsidRPr="0010768B">
        <w:rPr>
          <w:rFonts w:ascii="Times New Roman" w:hAnsi="Times New Roman" w:cs="Times New Roman"/>
          <w:color w:val="000000" w:themeColor="text1"/>
        </w:rPr>
        <w:t>corde</w:t>
      </w:r>
      <w:proofErr w:type="spellEnd"/>
      <w:r w:rsidR="005B6663" w:rsidRPr="0010768B">
        <w:rPr>
          <w:rFonts w:ascii="Times New Roman" w:hAnsi="Times New Roman" w:cs="Times New Roman"/>
          <w:color w:val="000000" w:themeColor="text1"/>
        </w:rPr>
        <w:t>” napisany z okazji 150 rocznicy ogłoszenia św. Józefa Patronem Kościoła Powszechnego</w:t>
      </w:r>
      <w:r w:rsidR="00A3010C" w:rsidRPr="0010768B">
        <w:rPr>
          <w:rFonts w:ascii="Times New Roman" w:hAnsi="Times New Roman" w:cs="Times New Roman"/>
          <w:color w:val="000000" w:themeColor="text1"/>
        </w:rPr>
        <w:t xml:space="preserve"> oraz nauczanie wielkiego Prymasa Tysiąclecia.</w:t>
      </w:r>
    </w:p>
    <w:p w14:paraId="3135643F" w14:textId="2A5999D5" w:rsidR="00056BEB" w:rsidRPr="0010768B" w:rsidRDefault="00056BEB" w:rsidP="0010768B">
      <w:pPr>
        <w:ind w:firstLine="709"/>
        <w:jc w:val="both"/>
        <w:rPr>
          <w:rFonts w:ascii="Times New Roman" w:hAnsi="Times New Roman" w:cs="Times New Roman"/>
          <w:color w:val="000000" w:themeColor="text1"/>
        </w:rPr>
      </w:pPr>
    </w:p>
    <w:p w14:paraId="01DBDC8B" w14:textId="7F2CCC14" w:rsidR="00EB51B8" w:rsidRPr="0010768B" w:rsidRDefault="00EB51B8"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1. Św. Józef – wzorem ojc</w:t>
      </w:r>
      <w:r w:rsidR="00087DC1" w:rsidRPr="0010768B">
        <w:rPr>
          <w:rFonts w:ascii="Times New Roman" w:hAnsi="Times New Roman" w:cs="Times New Roman"/>
          <w:color w:val="000000" w:themeColor="text1"/>
        </w:rPr>
        <w:t>a</w:t>
      </w:r>
    </w:p>
    <w:p w14:paraId="30BA9E5D" w14:textId="77777777" w:rsidR="00087DC1" w:rsidRPr="0010768B" w:rsidRDefault="00087DC1" w:rsidP="0010768B">
      <w:pPr>
        <w:ind w:firstLine="709"/>
        <w:jc w:val="both"/>
        <w:rPr>
          <w:rFonts w:ascii="Times New Roman" w:hAnsi="Times New Roman" w:cs="Times New Roman"/>
          <w:color w:val="000000" w:themeColor="text1"/>
        </w:rPr>
      </w:pPr>
    </w:p>
    <w:p w14:paraId="6220B8F9" w14:textId="3A2DB946" w:rsidR="00E26894" w:rsidRPr="0010768B" w:rsidRDefault="00E26894" w:rsidP="0010768B">
      <w:pPr>
        <w:pStyle w:val="NormalnyWeb"/>
        <w:spacing w:before="0" w:beforeAutospacing="0" w:after="0" w:afterAutospacing="0"/>
        <w:ind w:firstLine="709"/>
        <w:jc w:val="both"/>
        <w:rPr>
          <w:color w:val="000000" w:themeColor="text1"/>
        </w:rPr>
      </w:pPr>
      <w:r w:rsidRPr="0010768B">
        <w:rPr>
          <w:color w:val="000000" w:themeColor="text1"/>
        </w:rPr>
        <w:t xml:space="preserve">Mówiąc o tajemnicy ojcostwa Papież Franciszek zwraca uwagę na to, że do bycia ojcem człowiek musi dojrzewać: „Nikt nie rodzi się ojcem, ale staje się ojcem”. Ojciec Święty dodaje, że </w:t>
      </w:r>
      <w:r w:rsidR="00EC0D5E" w:rsidRPr="0010768B">
        <w:rPr>
          <w:color w:val="000000" w:themeColor="text1"/>
        </w:rPr>
        <w:t xml:space="preserve">prawdziwe </w:t>
      </w:r>
      <w:r w:rsidRPr="0010768B">
        <w:rPr>
          <w:color w:val="000000" w:themeColor="text1"/>
        </w:rPr>
        <w:t>ojcostw</w:t>
      </w:r>
      <w:r w:rsidR="00EC0D5E" w:rsidRPr="0010768B">
        <w:rPr>
          <w:color w:val="000000" w:themeColor="text1"/>
        </w:rPr>
        <w:t xml:space="preserve">o polega na </w:t>
      </w:r>
      <w:r w:rsidRPr="0010768B">
        <w:rPr>
          <w:color w:val="000000" w:themeColor="text1"/>
        </w:rPr>
        <w:t>podjęci</w:t>
      </w:r>
      <w:r w:rsidR="00EC0D5E" w:rsidRPr="0010768B">
        <w:rPr>
          <w:color w:val="000000" w:themeColor="text1"/>
        </w:rPr>
        <w:t>u</w:t>
      </w:r>
      <w:r w:rsidRPr="0010768B">
        <w:rPr>
          <w:color w:val="000000" w:themeColor="text1"/>
        </w:rPr>
        <w:t xml:space="preserve"> odpowiedzialnej troski </w:t>
      </w:r>
      <w:r w:rsidR="00EC0D5E" w:rsidRPr="0010768B">
        <w:rPr>
          <w:color w:val="000000" w:themeColor="text1"/>
        </w:rPr>
        <w:t xml:space="preserve">za dziecko, a w szerszym sensie - </w:t>
      </w:r>
      <w:r w:rsidRPr="0010768B">
        <w:rPr>
          <w:color w:val="000000" w:themeColor="text1"/>
        </w:rPr>
        <w:t>na wzięciu na siebie odpowiedzialności za</w:t>
      </w:r>
      <w:r w:rsidR="00EC0D5E" w:rsidRPr="0010768B">
        <w:rPr>
          <w:color w:val="000000" w:themeColor="text1"/>
        </w:rPr>
        <w:t xml:space="preserve"> </w:t>
      </w:r>
      <w:r w:rsidRPr="0010768B">
        <w:rPr>
          <w:color w:val="000000" w:themeColor="text1"/>
        </w:rPr>
        <w:t>drugiego człowieka (PC 7).</w:t>
      </w:r>
      <w:r w:rsidRPr="0010768B">
        <w:rPr>
          <w:rStyle w:val="apple-converted-space"/>
          <w:color w:val="000000" w:themeColor="text1"/>
        </w:rPr>
        <w:t> </w:t>
      </w:r>
    </w:p>
    <w:p w14:paraId="1C65139B" w14:textId="7532519A" w:rsidR="00E26894" w:rsidRPr="0010768B" w:rsidRDefault="00E26894" w:rsidP="0010768B">
      <w:pPr>
        <w:pStyle w:val="NormalnyWeb"/>
        <w:spacing w:before="0" w:beforeAutospacing="0" w:after="0" w:afterAutospacing="0"/>
        <w:ind w:firstLine="709"/>
        <w:jc w:val="both"/>
        <w:rPr>
          <w:color w:val="000000" w:themeColor="text1"/>
        </w:rPr>
      </w:pPr>
      <w:r w:rsidRPr="0010768B">
        <w:rPr>
          <w:color w:val="000000" w:themeColor="text1"/>
        </w:rPr>
        <w:t>Pouczający jest polski wątek w papieskim nauczaniu. Papież wspomina powieść Jana Dobraczyńskiego „Cień Ojca”. Św. Józef, który towarzyszy Jezusowi, jest wobec Niego „cieniem Ojca Niebieskiego na ziemi: osłania Go, chroni, nie odstępuje od Niego, podążając Jego śladami” (PC 7).</w:t>
      </w:r>
      <w:r w:rsidR="0010768B">
        <w:rPr>
          <w:rStyle w:val="apple-converted-space"/>
          <w:color w:val="000000" w:themeColor="text1"/>
        </w:rPr>
        <w:t xml:space="preserve"> </w:t>
      </w:r>
      <w:r w:rsidRPr="0010768B">
        <w:rPr>
          <w:color w:val="000000" w:themeColor="text1"/>
        </w:rPr>
        <w:t xml:space="preserve">Ten piękny obraz można odnieść do każdego ziemskiego ojca, a </w:t>
      </w:r>
      <w:r w:rsidR="00EC0D5E" w:rsidRPr="0010768B">
        <w:rPr>
          <w:color w:val="000000" w:themeColor="text1"/>
        </w:rPr>
        <w:t>także –</w:t>
      </w:r>
      <w:r w:rsidRPr="0010768B">
        <w:rPr>
          <w:color w:val="000000" w:themeColor="text1"/>
        </w:rPr>
        <w:t xml:space="preserve"> do </w:t>
      </w:r>
      <w:r w:rsidR="00EC0D5E" w:rsidRPr="0010768B">
        <w:rPr>
          <w:color w:val="000000" w:themeColor="text1"/>
        </w:rPr>
        <w:t xml:space="preserve">każdego wychowawcy. </w:t>
      </w:r>
      <w:r w:rsidRPr="0010768B">
        <w:rPr>
          <w:color w:val="000000" w:themeColor="text1"/>
        </w:rPr>
        <w:t>Każdy wychowawca ma być „cieniem Ojca niebieskiego na ziemi”.</w:t>
      </w:r>
      <w:r w:rsidRPr="0010768B">
        <w:rPr>
          <w:rStyle w:val="apple-converted-space"/>
          <w:color w:val="000000" w:themeColor="text1"/>
        </w:rPr>
        <w:t> </w:t>
      </w:r>
    </w:p>
    <w:p w14:paraId="6CADF168" w14:textId="1816E830" w:rsidR="00E26894" w:rsidRPr="0010768B" w:rsidRDefault="00E26894" w:rsidP="0010768B">
      <w:pPr>
        <w:pStyle w:val="NormalnyWeb"/>
        <w:spacing w:before="0" w:beforeAutospacing="0" w:after="0" w:afterAutospacing="0"/>
        <w:ind w:firstLine="709"/>
        <w:jc w:val="both"/>
        <w:rPr>
          <w:color w:val="000000" w:themeColor="text1"/>
        </w:rPr>
      </w:pPr>
      <w:r w:rsidRPr="0010768B">
        <w:rPr>
          <w:color w:val="000000" w:themeColor="text1"/>
        </w:rPr>
        <w:t xml:space="preserve">Źródłem prawdziwego ojcostwa jest zawsze miłość Boga do każdego z nas. Przepięknie wyjaśniał to Stefan Kardynał Wyszyński na Jasnej Górze w dniu 15 sierpnia 1979 roku: „Powszechnie mówi się, że: czas to pieniądz. A ja wam powiem: czas to miłość! Bo my wszyscy, jak tu stoimy, jesteśmy owocem Ojcowej miłości. Nie byłoby nas na świecie, ani na tym placu, gdyby Bóg Ojciec każdego z nas nie umiłował pierwszy! On cię umiłował wcześniej, zanim jeszcze twoja matka ujrzała cię na swoich ramionach, zanim przytuliła cię do piersi. Wiedz, że nie jej miłość do ciebie była pierwsza, ale miłość Ojca niebieskiego, który </w:t>
      </w:r>
      <w:r w:rsidRPr="0010768B">
        <w:rPr>
          <w:color w:val="000000" w:themeColor="text1"/>
        </w:rPr>
        <w:lastRenderedPageBreak/>
        <w:t>wszczepił swoją miłość w serce twej matki, a ona ci ją tylko przekazała. Dlatego jesteśmy wszyscy owocem miłości Ojcowej, Bożej”.</w:t>
      </w:r>
    </w:p>
    <w:p w14:paraId="14E7C5F3" w14:textId="77777777" w:rsidR="0010768B" w:rsidRDefault="0010768B" w:rsidP="0010768B">
      <w:pPr>
        <w:ind w:firstLine="709"/>
        <w:jc w:val="both"/>
        <w:rPr>
          <w:rFonts w:ascii="Times New Roman" w:hAnsi="Times New Roman" w:cs="Times New Roman"/>
          <w:color w:val="000000" w:themeColor="text1"/>
        </w:rPr>
      </w:pPr>
    </w:p>
    <w:p w14:paraId="02D74AC3" w14:textId="40B5AE2D" w:rsidR="00391DBF" w:rsidRPr="0010768B" w:rsidRDefault="00391DBF"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2. Św. Józef wzorem czułej miłości</w:t>
      </w:r>
    </w:p>
    <w:p w14:paraId="586ED707" w14:textId="2F3C068E" w:rsidR="00391DBF" w:rsidRPr="0010768B" w:rsidRDefault="00391DBF" w:rsidP="0010768B">
      <w:pPr>
        <w:ind w:firstLine="709"/>
        <w:jc w:val="both"/>
        <w:rPr>
          <w:rFonts w:ascii="Times New Roman" w:hAnsi="Times New Roman" w:cs="Times New Roman"/>
          <w:color w:val="000000" w:themeColor="text1"/>
        </w:rPr>
      </w:pPr>
    </w:p>
    <w:p w14:paraId="100A494D" w14:textId="76623B19" w:rsidR="00625F09" w:rsidRPr="0010768B" w:rsidRDefault="00D97086"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 xml:space="preserve">Św. Józef był czułym </w:t>
      </w:r>
      <w:r w:rsidR="00643A74" w:rsidRPr="0010768B">
        <w:rPr>
          <w:rFonts w:ascii="Times New Roman" w:hAnsi="Times New Roman" w:cs="Times New Roman"/>
          <w:color w:val="000000" w:themeColor="text1"/>
        </w:rPr>
        <w:t xml:space="preserve">opiekunem i </w:t>
      </w:r>
      <w:r w:rsidRPr="0010768B">
        <w:rPr>
          <w:rFonts w:ascii="Times New Roman" w:hAnsi="Times New Roman" w:cs="Times New Roman"/>
          <w:color w:val="000000" w:themeColor="text1"/>
        </w:rPr>
        <w:t xml:space="preserve">wychowawcą. </w:t>
      </w:r>
      <w:r w:rsidR="004B3574" w:rsidRPr="0010768B">
        <w:rPr>
          <w:rFonts w:ascii="Times New Roman" w:hAnsi="Times New Roman" w:cs="Times New Roman"/>
          <w:color w:val="000000" w:themeColor="text1"/>
        </w:rPr>
        <w:t xml:space="preserve">Dbał o </w:t>
      </w:r>
      <w:r w:rsidR="001856F7" w:rsidRPr="0010768B">
        <w:rPr>
          <w:rFonts w:ascii="Times New Roman" w:hAnsi="Times New Roman" w:cs="Times New Roman"/>
          <w:color w:val="000000" w:themeColor="text1"/>
        </w:rPr>
        <w:t xml:space="preserve">pełne </w:t>
      </w:r>
      <w:r w:rsidR="004B3574" w:rsidRPr="0010768B">
        <w:rPr>
          <w:rFonts w:ascii="Times New Roman" w:hAnsi="Times New Roman" w:cs="Times New Roman"/>
          <w:color w:val="000000" w:themeColor="text1"/>
        </w:rPr>
        <w:t xml:space="preserve">dobro powierzonych mu osób. </w:t>
      </w:r>
      <w:r w:rsidR="00643A74" w:rsidRPr="0010768B">
        <w:rPr>
          <w:rFonts w:ascii="Times New Roman" w:hAnsi="Times New Roman" w:cs="Times New Roman"/>
          <w:color w:val="000000" w:themeColor="text1"/>
        </w:rPr>
        <w:t>Zaświadczał o tym w wielu trudnych sytuacjach, w których przyszło mu się znaleźć.</w:t>
      </w:r>
      <w:r w:rsidR="00391DBF" w:rsidRPr="0010768B">
        <w:rPr>
          <w:rFonts w:ascii="Times New Roman" w:hAnsi="Times New Roman" w:cs="Times New Roman"/>
          <w:color w:val="000000" w:themeColor="text1"/>
        </w:rPr>
        <w:t xml:space="preserve"> </w:t>
      </w:r>
      <w:r w:rsidRPr="0010768B">
        <w:rPr>
          <w:rFonts w:ascii="Times New Roman" w:hAnsi="Times New Roman" w:cs="Times New Roman"/>
          <w:color w:val="000000" w:themeColor="text1"/>
        </w:rPr>
        <w:t>O jednej z nich mówi E</w:t>
      </w:r>
      <w:r w:rsidR="00D17B81" w:rsidRPr="0010768B">
        <w:rPr>
          <w:rFonts w:ascii="Times New Roman" w:hAnsi="Times New Roman" w:cs="Times New Roman"/>
          <w:color w:val="000000" w:themeColor="text1"/>
        </w:rPr>
        <w:t>wangelista</w:t>
      </w:r>
      <w:r w:rsidRPr="0010768B">
        <w:rPr>
          <w:rFonts w:ascii="Times New Roman" w:hAnsi="Times New Roman" w:cs="Times New Roman"/>
          <w:color w:val="000000" w:themeColor="text1"/>
        </w:rPr>
        <w:t xml:space="preserve"> </w:t>
      </w:r>
      <w:r w:rsidR="00D17B81" w:rsidRPr="0010768B">
        <w:rPr>
          <w:rFonts w:ascii="Times New Roman" w:hAnsi="Times New Roman" w:cs="Times New Roman"/>
          <w:color w:val="000000" w:themeColor="text1"/>
        </w:rPr>
        <w:t>Mateusz:</w:t>
      </w:r>
      <w:r w:rsidR="00391DBF" w:rsidRPr="0010768B">
        <w:rPr>
          <w:rFonts w:ascii="Times New Roman" w:hAnsi="Times New Roman" w:cs="Times New Roman"/>
          <w:color w:val="000000" w:themeColor="text1"/>
        </w:rPr>
        <w:t xml:space="preserve"> Maryja „wpierw nim zamieszkali razem, znalazła się brzemienną za sprawą Ducha Świętego” (Mt 1,18). Józef wiedział, że nie jest ojcem Dziecka, które ma się urodzić</w:t>
      </w:r>
      <w:r w:rsidR="00B40D51" w:rsidRPr="0010768B">
        <w:rPr>
          <w:rFonts w:ascii="Times New Roman" w:hAnsi="Times New Roman" w:cs="Times New Roman"/>
          <w:color w:val="000000" w:themeColor="text1"/>
        </w:rPr>
        <w:t xml:space="preserve"> i nie rozumiał sytuacji, w której się znalazł</w:t>
      </w:r>
      <w:r w:rsidR="003B711F" w:rsidRPr="0010768B">
        <w:rPr>
          <w:rFonts w:ascii="Times New Roman" w:hAnsi="Times New Roman" w:cs="Times New Roman"/>
          <w:color w:val="000000" w:themeColor="text1"/>
        </w:rPr>
        <w:t>.</w:t>
      </w:r>
      <w:r w:rsidR="00391DBF" w:rsidRPr="0010768B">
        <w:rPr>
          <w:rFonts w:ascii="Times New Roman" w:hAnsi="Times New Roman" w:cs="Times New Roman"/>
          <w:color w:val="000000" w:themeColor="text1"/>
        </w:rPr>
        <w:t xml:space="preserve"> W </w:t>
      </w:r>
      <w:r w:rsidR="00B40D51" w:rsidRPr="0010768B">
        <w:rPr>
          <w:rFonts w:ascii="Times New Roman" w:hAnsi="Times New Roman" w:cs="Times New Roman"/>
          <w:color w:val="000000" w:themeColor="text1"/>
        </w:rPr>
        <w:t xml:space="preserve">swym sercu musiał przeżywać rozterki, a może nawet </w:t>
      </w:r>
      <w:r w:rsidRPr="0010768B">
        <w:rPr>
          <w:rFonts w:ascii="Times New Roman" w:hAnsi="Times New Roman" w:cs="Times New Roman"/>
          <w:color w:val="000000" w:themeColor="text1"/>
        </w:rPr>
        <w:t xml:space="preserve">i </w:t>
      </w:r>
      <w:r w:rsidR="00B40D51" w:rsidRPr="0010768B">
        <w:rPr>
          <w:rFonts w:ascii="Times New Roman" w:hAnsi="Times New Roman" w:cs="Times New Roman"/>
          <w:color w:val="000000" w:themeColor="text1"/>
        </w:rPr>
        <w:t xml:space="preserve">gniew. </w:t>
      </w:r>
      <w:r w:rsidR="00643A74" w:rsidRPr="0010768B">
        <w:rPr>
          <w:rFonts w:ascii="Times New Roman" w:hAnsi="Times New Roman" w:cs="Times New Roman"/>
          <w:color w:val="000000" w:themeColor="text1"/>
        </w:rPr>
        <w:t xml:space="preserve">W żaden jednak sposób nie chciał skrzywdzić Maryi. </w:t>
      </w:r>
      <w:r w:rsidR="00B40D51" w:rsidRPr="0010768B">
        <w:rPr>
          <w:rFonts w:ascii="Times New Roman" w:hAnsi="Times New Roman" w:cs="Times New Roman"/>
          <w:color w:val="000000" w:themeColor="text1"/>
        </w:rPr>
        <w:t xml:space="preserve">Jego miłość </w:t>
      </w:r>
      <w:r w:rsidR="00391DBF" w:rsidRPr="0010768B">
        <w:rPr>
          <w:rFonts w:ascii="Times New Roman" w:hAnsi="Times New Roman" w:cs="Times New Roman"/>
          <w:color w:val="000000" w:themeColor="text1"/>
        </w:rPr>
        <w:t>do Maryi</w:t>
      </w:r>
      <w:r w:rsidR="00B40D51" w:rsidRPr="0010768B">
        <w:rPr>
          <w:rFonts w:ascii="Times New Roman" w:hAnsi="Times New Roman" w:cs="Times New Roman"/>
          <w:color w:val="000000" w:themeColor="text1"/>
        </w:rPr>
        <w:t xml:space="preserve"> znalazła wyraz w niesamowitej decyzji</w:t>
      </w:r>
      <w:r w:rsidR="00391DBF" w:rsidRPr="0010768B">
        <w:rPr>
          <w:rFonts w:ascii="Times New Roman" w:hAnsi="Times New Roman" w:cs="Times New Roman"/>
          <w:color w:val="000000" w:themeColor="text1"/>
        </w:rPr>
        <w:t xml:space="preserve">: „nie chciał narazić Jej na zniesławienie, zamierzał oddalić Ją potajemnie” </w:t>
      </w:r>
      <w:r w:rsidR="000B3618" w:rsidRPr="0010768B">
        <w:rPr>
          <w:rFonts w:ascii="Times New Roman" w:hAnsi="Times New Roman" w:cs="Times New Roman"/>
          <w:color w:val="000000" w:themeColor="text1"/>
        </w:rPr>
        <w:t>(</w:t>
      </w:r>
      <w:r w:rsidR="00391DBF" w:rsidRPr="0010768B">
        <w:rPr>
          <w:rFonts w:ascii="Times New Roman" w:hAnsi="Times New Roman" w:cs="Times New Roman"/>
          <w:color w:val="000000" w:themeColor="text1"/>
        </w:rPr>
        <w:t>Mt 1,19</w:t>
      </w:r>
      <w:r w:rsidR="000B3618" w:rsidRPr="0010768B">
        <w:rPr>
          <w:rFonts w:ascii="Times New Roman" w:hAnsi="Times New Roman" w:cs="Times New Roman"/>
          <w:color w:val="000000" w:themeColor="text1"/>
        </w:rPr>
        <w:t>)</w:t>
      </w:r>
      <w:r w:rsidR="00391DBF" w:rsidRPr="0010768B">
        <w:rPr>
          <w:rFonts w:ascii="Times New Roman" w:hAnsi="Times New Roman" w:cs="Times New Roman"/>
          <w:color w:val="000000" w:themeColor="text1"/>
        </w:rPr>
        <w:t>.</w:t>
      </w:r>
      <w:r w:rsidR="00B40D51" w:rsidRPr="0010768B">
        <w:rPr>
          <w:rFonts w:ascii="Times New Roman" w:hAnsi="Times New Roman" w:cs="Times New Roman"/>
          <w:color w:val="000000" w:themeColor="text1"/>
        </w:rPr>
        <w:t xml:space="preserve"> Był gotów zrezygnować ze swoich praw, by </w:t>
      </w:r>
      <w:r w:rsidR="00D17B81" w:rsidRPr="0010768B">
        <w:rPr>
          <w:rFonts w:ascii="Times New Roman" w:hAnsi="Times New Roman" w:cs="Times New Roman"/>
          <w:color w:val="000000" w:themeColor="text1"/>
        </w:rPr>
        <w:t>ochronić</w:t>
      </w:r>
      <w:r w:rsidR="00B40D51" w:rsidRPr="0010768B">
        <w:rPr>
          <w:rFonts w:ascii="Times New Roman" w:hAnsi="Times New Roman" w:cs="Times New Roman"/>
          <w:color w:val="000000" w:themeColor="text1"/>
        </w:rPr>
        <w:t xml:space="preserve"> Maryję i </w:t>
      </w:r>
      <w:r w:rsidR="00D17B81" w:rsidRPr="0010768B">
        <w:rPr>
          <w:rFonts w:ascii="Times New Roman" w:hAnsi="Times New Roman" w:cs="Times New Roman"/>
          <w:color w:val="000000" w:themeColor="text1"/>
        </w:rPr>
        <w:t xml:space="preserve">ocalić </w:t>
      </w:r>
      <w:r w:rsidR="00B40D51" w:rsidRPr="0010768B">
        <w:rPr>
          <w:rFonts w:ascii="Times New Roman" w:hAnsi="Times New Roman" w:cs="Times New Roman"/>
          <w:color w:val="000000" w:themeColor="text1"/>
        </w:rPr>
        <w:t>Jej dobre imię.</w:t>
      </w:r>
    </w:p>
    <w:p w14:paraId="2CD4355A" w14:textId="29126074" w:rsidR="00391DBF" w:rsidRPr="0010768B" w:rsidRDefault="00643A74"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 xml:space="preserve">Bóg jest czuły. </w:t>
      </w:r>
      <w:r w:rsidR="007F1641" w:rsidRPr="0010768B">
        <w:rPr>
          <w:rFonts w:ascii="Times New Roman" w:hAnsi="Times New Roman" w:cs="Times New Roman"/>
          <w:color w:val="000000" w:themeColor="text1"/>
        </w:rPr>
        <w:t xml:space="preserve">Bóg zawsze daje szansę, aby </w:t>
      </w:r>
      <w:r w:rsidR="005B444E">
        <w:rPr>
          <w:rFonts w:ascii="Times New Roman" w:hAnsi="Times New Roman" w:cs="Times New Roman"/>
          <w:color w:val="000000" w:themeColor="text1"/>
        </w:rPr>
        <w:t>rozpocząć wszystko od nowa</w:t>
      </w:r>
      <w:r w:rsidR="007F1641" w:rsidRPr="0010768B">
        <w:rPr>
          <w:rFonts w:ascii="Times New Roman" w:hAnsi="Times New Roman" w:cs="Times New Roman"/>
          <w:color w:val="000000" w:themeColor="text1"/>
        </w:rPr>
        <w:t xml:space="preserve">. Nie potępia nikogo, ale </w:t>
      </w:r>
      <w:r w:rsidR="004B3574" w:rsidRPr="0010768B">
        <w:rPr>
          <w:rFonts w:ascii="Times New Roman" w:hAnsi="Times New Roman" w:cs="Times New Roman"/>
          <w:color w:val="000000" w:themeColor="text1"/>
        </w:rPr>
        <w:t xml:space="preserve">z miłością </w:t>
      </w:r>
      <w:r w:rsidR="007F1641" w:rsidRPr="0010768B">
        <w:rPr>
          <w:rFonts w:ascii="Times New Roman" w:hAnsi="Times New Roman" w:cs="Times New Roman"/>
          <w:color w:val="000000" w:themeColor="text1"/>
        </w:rPr>
        <w:t xml:space="preserve">prowadzi </w:t>
      </w:r>
      <w:r w:rsidR="007314AD" w:rsidRPr="0010768B">
        <w:rPr>
          <w:rFonts w:ascii="Times New Roman" w:hAnsi="Times New Roman" w:cs="Times New Roman"/>
          <w:color w:val="000000" w:themeColor="text1"/>
        </w:rPr>
        <w:t xml:space="preserve">nas </w:t>
      </w:r>
      <w:r w:rsidR="007F1641" w:rsidRPr="0010768B">
        <w:rPr>
          <w:rFonts w:ascii="Times New Roman" w:hAnsi="Times New Roman" w:cs="Times New Roman"/>
          <w:color w:val="000000" w:themeColor="text1"/>
        </w:rPr>
        <w:t xml:space="preserve">do </w:t>
      </w:r>
      <w:r w:rsidR="007314AD" w:rsidRPr="0010768B">
        <w:rPr>
          <w:rFonts w:ascii="Times New Roman" w:hAnsi="Times New Roman" w:cs="Times New Roman"/>
          <w:color w:val="000000" w:themeColor="text1"/>
        </w:rPr>
        <w:t xml:space="preserve">uznania prawdy o swoim życiu. </w:t>
      </w:r>
      <w:r w:rsidR="007F1641" w:rsidRPr="0010768B">
        <w:rPr>
          <w:rFonts w:ascii="Times New Roman" w:hAnsi="Times New Roman" w:cs="Times New Roman"/>
          <w:color w:val="000000" w:themeColor="text1"/>
        </w:rPr>
        <w:t xml:space="preserve">Papież Franciszek przypomina, że „nawet Zły [szatan] może powiedzieć nam prawdę, ale czyni to, aby nas potępić. Wiemy jednak, że Prawda, która pochodzi od Boga, nas nie potępia, lecz akceptuje nas, obejmuje, wspiera, przebacza nam” (PC 2). </w:t>
      </w:r>
      <w:r w:rsidR="00F06C16" w:rsidRPr="0010768B">
        <w:rPr>
          <w:rFonts w:ascii="Times New Roman" w:hAnsi="Times New Roman" w:cs="Times New Roman"/>
          <w:color w:val="000000" w:themeColor="text1"/>
        </w:rPr>
        <w:t>Nasze d</w:t>
      </w:r>
      <w:r w:rsidR="00E77726" w:rsidRPr="0010768B">
        <w:rPr>
          <w:rFonts w:ascii="Times New Roman" w:hAnsi="Times New Roman" w:cs="Times New Roman"/>
          <w:color w:val="000000" w:themeColor="text1"/>
        </w:rPr>
        <w:t xml:space="preserve">oświadczenia związane z życiem w rodzinie, a </w:t>
      </w:r>
      <w:r w:rsidR="00F23E2F" w:rsidRPr="0010768B">
        <w:rPr>
          <w:rFonts w:ascii="Times New Roman" w:hAnsi="Times New Roman" w:cs="Times New Roman"/>
          <w:color w:val="000000" w:themeColor="text1"/>
        </w:rPr>
        <w:t>także z</w:t>
      </w:r>
      <w:r w:rsidR="00E77726" w:rsidRPr="0010768B">
        <w:rPr>
          <w:rFonts w:ascii="Times New Roman" w:hAnsi="Times New Roman" w:cs="Times New Roman"/>
          <w:color w:val="000000" w:themeColor="text1"/>
        </w:rPr>
        <w:t xml:space="preserve"> </w:t>
      </w:r>
      <w:r w:rsidR="00D17B81" w:rsidRPr="0010768B">
        <w:rPr>
          <w:rFonts w:ascii="Times New Roman" w:hAnsi="Times New Roman" w:cs="Times New Roman"/>
          <w:color w:val="000000" w:themeColor="text1"/>
        </w:rPr>
        <w:t xml:space="preserve">relacją </w:t>
      </w:r>
      <w:r w:rsidR="006643B3" w:rsidRPr="0010768B">
        <w:rPr>
          <w:rFonts w:ascii="Times New Roman" w:hAnsi="Times New Roman" w:cs="Times New Roman"/>
          <w:color w:val="000000" w:themeColor="text1"/>
        </w:rPr>
        <w:t>wychowawczą</w:t>
      </w:r>
      <w:r w:rsidR="00604D11" w:rsidRPr="0010768B">
        <w:rPr>
          <w:rFonts w:ascii="Times New Roman" w:hAnsi="Times New Roman" w:cs="Times New Roman"/>
          <w:color w:val="000000" w:themeColor="text1"/>
        </w:rPr>
        <w:t xml:space="preserve">, </w:t>
      </w:r>
      <w:r w:rsidR="00D17B81" w:rsidRPr="0010768B">
        <w:rPr>
          <w:rFonts w:ascii="Times New Roman" w:hAnsi="Times New Roman" w:cs="Times New Roman"/>
          <w:color w:val="000000" w:themeColor="text1"/>
        </w:rPr>
        <w:t>potwierdzają słuszność takiej oceny.</w:t>
      </w:r>
      <w:r w:rsidR="00F06C16" w:rsidRPr="0010768B">
        <w:rPr>
          <w:rFonts w:ascii="Times New Roman" w:hAnsi="Times New Roman" w:cs="Times New Roman"/>
          <w:color w:val="000000" w:themeColor="text1"/>
        </w:rPr>
        <w:t xml:space="preserve"> </w:t>
      </w:r>
      <w:r w:rsidR="00451DCF" w:rsidRPr="0010768B">
        <w:rPr>
          <w:rFonts w:ascii="Times New Roman" w:hAnsi="Times New Roman" w:cs="Times New Roman"/>
          <w:color w:val="000000" w:themeColor="text1"/>
        </w:rPr>
        <w:t xml:space="preserve">Okazując serce </w:t>
      </w:r>
      <w:r w:rsidR="00F06C16" w:rsidRPr="0010768B">
        <w:rPr>
          <w:rFonts w:ascii="Times New Roman" w:hAnsi="Times New Roman" w:cs="Times New Roman"/>
          <w:color w:val="000000" w:themeColor="text1"/>
        </w:rPr>
        <w:t xml:space="preserve">i przebaczając zyskujemy stokroć więcej niż </w:t>
      </w:r>
      <w:r w:rsidR="007314AD" w:rsidRPr="0010768B">
        <w:rPr>
          <w:rFonts w:ascii="Times New Roman" w:hAnsi="Times New Roman" w:cs="Times New Roman"/>
          <w:color w:val="000000" w:themeColor="text1"/>
        </w:rPr>
        <w:t>ferując potępiającymi osądami</w:t>
      </w:r>
      <w:r w:rsidR="00F06C16" w:rsidRPr="0010768B">
        <w:rPr>
          <w:rFonts w:ascii="Times New Roman" w:hAnsi="Times New Roman" w:cs="Times New Roman"/>
          <w:color w:val="000000" w:themeColor="text1"/>
        </w:rPr>
        <w:t>. „Wskazywanie palcem i osąd, który stosujemy wobec innych, są bardzo często oznaką naszej niezdolności do zaakceptowania własnej słabości” (PC 2).</w:t>
      </w:r>
      <w:r w:rsidR="007314AD" w:rsidRPr="0010768B">
        <w:rPr>
          <w:rFonts w:ascii="Times New Roman" w:hAnsi="Times New Roman" w:cs="Times New Roman"/>
          <w:color w:val="000000" w:themeColor="text1"/>
        </w:rPr>
        <w:t xml:space="preserve"> T</w:t>
      </w:r>
      <w:r w:rsidR="00F06C16" w:rsidRPr="0010768B">
        <w:rPr>
          <w:rFonts w:ascii="Times New Roman" w:hAnsi="Times New Roman" w:cs="Times New Roman"/>
          <w:color w:val="000000" w:themeColor="text1"/>
        </w:rPr>
        <w:t>o prawda</w:t>
      </w:r>
      <w:r w:rsidR="007314AD" w:rsidRPr="0010768B">
        <w:rPr>
          <w:rFonts w:ascii="Times New Roman" w:hAnsi="Times New Roman" w:cs="Times New Roman"/>
          <w:color w:val="000000" w:themeColor="text1"/>
        </w:rPr>
        <w:t>: Jeżeli w sposób niedojrzały przyjmujemy własne słabości, jesteśmy skłonni krytykować innych.</w:t>
      </w:r>
      <w:r w:rsidR="00F06C16" w:rsidRPr="0010768B">
        <w:rPr>
          <w:rFonts w:ascii="Times New Roman" w:hAnsi="Times New Roman" w:cs="Times New Roman"/>
          <w:color w:val="000000" w:themeColor="text1"/>
        </w:rPr>
        <w:t xml:space="preserve"> </w:t>
      </w:r>
      <w:r w:rsidR="00073484" w:rsidRPr="0010768B">
        <w:rPr>
          <w:rFonts w:ascii="Times New Roman" w:hAnsi="Times New Roman" w:cs="Times New Roman"/>
          <w:color w:val="000000" w:themeColor="text1"/>
        </w:rPr>
        <w:t>W podobnym duchu uczył nas Kardynał Stefan Wyszyński. Głosił</w:t>
      </w:r>
      <w:r w:rsidR="00451DCF" w:rsidRPr="0010768B">
        <w:rPr>
          <w:rFonts w:ascii="Times New Roman" w:hAnsi="Times New Roman" w:cs="Times New Roman"/>
          <w:color w:val="000000" w:themeColor="text1"/>
        </w:rPr>
        <w:t xml:space="preserve"> on</w:t>
      </w:r>
      <w:r w:rsidR="00073484" w:rsidRPr="0010768B">
        <w:rPr>
          <w:rFonts w:ascii="Times New Roman" w:hAnsi="Times New Roman" w:cs="Times New Roman"/>
          <w:color w:val="000000" w:themeColor="text1"/>
        </w:rPr>
        <w:t>, że obowiązkiem każdego nauczyciela jest „objawiać miłość i promieniować dobrem. To jest warunkiem powodzenia w pracy wychowawczej”</w:t>
      </w:r>
      <w:r w:rsidR="00625F09" w:rsidRPr="0010768B">
        <w:rPr>
          <w:rFonts w:ascii="Times New Roman" w:hAnsi="Times New Roman" w:cs="Times New Roman"/>
          <w:color w:val="000000" w:themeColor="text1"/>
        </w:rPr>
        <w:t xml:space="preserve"> (Warszawa, Homilia w </w:t>
      </w:r>
      <w:r w:rsidR="006A04F6" w:rsidRPr="0010768B">
        <w:rPr>
          <w:rFonts w:ascii="Times New Roman" w:hAnsi="Times New Roman" w:cs="Times New Roman"/>
          <w:color w:val="000000" w:themeColor="text1"/>
        </w:rPr>
        <w:t>Kości</w:t>
      </w:r>
      <w:r w:rsidR="00625F09" w:rsidRPr="0010768B">
        <w:rPr>
          <w:rFonts w:ascii="Times New Roman" w:hAnsi="Times New Roman" w:cs="Times New Roman"/>
          <w:color w:val="000000" w:themeColor="text1"/>
        </w:rPr>
        <w:t xml:space="preserve">ele </w:t>
      </w:r>
      <w:r w:rsidR="006A04F6" w:rsidRPr="0010768B">
        <w:rPr>
          <w:rFonts w:ascii="Times New Roman" w:hAnsi="Times New Roman" w:cs="Times New Roman"/>
          <w:color w:val="000000" w:themeColor="text1"/>
        </w:rPr>
        <w:t>seminaryjny</w:t>
      </w:r>
      <w:r w:rsidR="00625F09" w:rsidRPr="0010768B">
        <w:rPr>
          <w:rFonts w:ascii="Times New Roman" w:hAnsi="Times New Roman" w:cs="Times New Roman"/>
          <w:color w:val="000000" w:themeColor="text1"/>
        </w:rPr>
        <w:t xml:space="preserve">m, </w:t>
      </w:r>
      <w:r w:rsidR="006A04F6" w:rsidRPr="0010768B">
        <w:rPr>
          <w:rFonts w:ascii="Times New Roman" w:hAnsi="Times New Roman" w:cs="Times New Roman"/>
          <w:color w:val="000000" w:themeColor="text1"/>
        </w:rPr>
        <w:t>30</w:t>
      </w:r>
      <w:r w:rsidR="00451DCF" w:rsidRPr="0010768B">
        <w:rPr>
          <w:rFonts w:ascii="Times New Roman" w:hAnsi="Times New Roman" w:cs="Times New Roman"/>
          <w:color w:val="000000" w:themeColor="text1"/>
        </w:rPr>
        <w:t xml:space="preserve">. III </w:t>
      </w:r>
      <w:r w:rsidR="00D64884" w:rsidRPr="0010768B">
        <w:rPr>
          <w:rFonts w:ascii="Times New Roman" w:hAnsi="Times New Roman" w:cs="Times New Roman"/>
          <w:color w:val="000000" w:themeColor="text1"/>
        </w:rPr>
        <w:t>1968 r.</w:t>
      </w:r>
      <w:r w:rsidR="006A04F6" w:rsidRPr="0010768B">
        <w:rPr>
          <w:rFonts w:ascii="Times New Roman" w:hAnsi="Times New Roman" w:cs="Times New Roman"/>
          <w:color w:val="000000" w:themeColor="text1"/>
        </w:rPr>
        <w:t>)</w:t>
      </w:r>
      <w:r w:rsidR="00073484" w:rsidRPr="0010768B">
        <w:rPr>
          <w:rFonts w:ascii="Times New Roman" w:hAnsi="Times New Roman" w:cs="Times New Roman"/>
          <w:color w:val="000000" w:themeColor="text1"/>
        </w:rPr>
        <w:t>.</w:t>
      </w:r>
      <w:r w:rsidR="00E46D53" w:rsidRPr="0010768B">
        <w:rPr>
          <w:rFonts w:ascii="Times New Roman" w:hAnsi="Times New Roman" w:cs="Times New Roman"/>
          <w:color w:val="000000" w:themeColor="text1"/>
        </w:rPr>
        <w:t xml:space="preserve"> </w:t>
      </w:r>
    </w:p>
    <w:p w14:paraId="220F6511" w14:textId="43A4F513" w:rsidR="00CB4135" w:rsidRPr="0010768B" w:rsidRDefault="00CB4135" w:rsidP="0010768B">
      <w:pPr>
        <w:ind w:firstLine="709"/>
        <w:jc w:val="both"/>
        <w:rPr>
          <w:rFonts w:ascii="Times New Roman" w:hAnsi="Times New Roman" w:cs="Times New Roman"/>
          <w:color w:val="000000" w:themeColor="text1"/>
        </w:rPr>
      </w:pPr>
    </w:p>
    <w:p w14:paraId="0F04CC2D" w14:textId="7D0CC78C" w:rsidR="00304075" w:rsidRPr="0010768B" w:rsidRDefault="004A5E97"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 xml:space="preserve">3. </w:t>
      </w:r>
      <w:r w:rsidR="00304075" w:rsidRPr="0010768B">
        <w:rPr>
          <w:rFonts w:ascii="Times New Roman" w:hAnsi="Times New Roman" w:cs="Times New Roman"/>
          <w:color w:val="000000" w:themeColor="text1"/>
        </w:rPr>
        <w:t xml:space="preserve">Św. Józef </w:t>
      </w:r>
      <w:r w:rsidR="00983C20" w:rsidRPr="0010768B">
        <w:rPr>
          <w:rFonts w:ascii="Times New Roman" w:hAnsi="Times New Roman" w:cs="Times New Roman"/>
          <w:color w:val="000000" w:themeColor="text1"/>
        </w:rPr>
        <w:t>potrafi przekształcić</w:t>
      </w:r>
      <w:r w:rsidR="00304075" w:rsidRPr="0010768B">
        <w:rPr>
          <w:rFonts w:ascii="Times New Roman" w:hAnsi="Times New Roman" w:cs="Times New Roman"/>
          <w:color w:val="000000" w:themeColor="text1"/>
        </w:rPr>
        <w:t xml:space="preserve"> problem w szansę</w:t>
      </w:r>
    </w:p>
    <w:p w14:paraId="5AF0E902" w14:textId="77777777" w:rsidR="00983C20" w:rsidRPr="0010768B" w:rsidRDefault="00983C20" w:rsidP="0010768B">
      <w:pPr>
        <w:ind w:firstLine="709"/>
        <w:jc w:val="both"/>
        <w:rPr>
          <w:rFonts w:ascii="Times New Roman" w:hAnsi="Times New Roman" w:cs="Times New Roman"/>
          <w:color w:val="000000" w:themeColor="text1"/>
        </w:rPr>
      </w:pPr>
    </w:p>
    <w:p w14:paraId="542EDAD9" w14:textId="2F7767AD" w:rsidR="00D74774" w:rsidRPr="0010768B" w:rsidRDefault="00983C20"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W</w:t>
      </w:r>
      <w:r w:rsidR="00F7217D" w:rsidRPr="0010768B">
        <w:rPr>
          <w:rFonts w:ascii="Times New Roman" w:hAnsi="Times New Roman" w:cs="Times New Roman"/>
          <w:color w:val="000000" w:themeColor="text1"/>
        </w:rPr>
        <w:t xml:space="preserve">yzwania, jakie </w:t>
      </w:r>
      <w:r w:rsidR="009F6660" w:rsidRPr="0010768B">
        <w:rPr>
          <w:rFonts w:ascii="Times New Roman" w:hAnsi="Times New Roman" w:cs="Times New Roman"/>
          <w:color w:val="000000" w:themeColor="text1"/>
        </w:rPr>
        <w:t>stoją</w:t>
      </w:r>
      <w:r w:rsidR="00F7217D" w:rsidRPr="0010768B">
        <w:rPr>
          <w:rFonts w:ascii="Times New Roman" w:hAnsi="Times New Roman" w:cs="Times New Roman"/>
          <w:color w:val="000000" w:themeColor="text1"/>
        </w:rPr>
        <w:t xml:space="preserve"> dziś przed rodzicami, wychowawcami i duszpasterzami</w:t>
      </w:r>
      <w:r w:rsidR="009F6660" w:rsidRPr="0010768B">
        <w:rPr>
          <w:rFonts w:ascii="Times New Roman" w:hAnsi="Times New Roman" w:cs="Times New Roman"/>
          <w:color w:val="000000" w:themeColor="text1"/>
        </w:rPr>
        <w:t xml:space="preserve"> </w:t>
      </w:r>
      <w:r w:rsidR="00F7217D" w:rsidRPr="0010768B">
        <w:rPr>
          <w:rFonts w:ascii="Times New Roman" w:hAnsi="Times New Roman" w:cs="Times New Roman"/>
          <w:color w:val="000000" w:themeColor="text1"/>
        </w:rPr>
        <w:t>mo</w:t>
      </w:r>
      <w:r w:rsidR="009F6660" w:rsidRPr="0010768B">
        <w:rPr>
          <w:rFonts w:ascii="Times New Roman" w:hAnsi="Times New Roman" w:cs="Times New Roman"/>
          <w:color w:val="000000" w:themeColor="text1"/>
        </w:rPr>
        <w:t>gą</w:t>
      </w:r>
      <w:r w:rsidR="00F7217D" w:rsidRPr="0010768B">
        <w:rPr>
          <w:rFonts w:ascii="Times New Roman" w:hAnsi="Times New Roman" w:cs="Times New Roman"/>
          <w:color w:val="000000" w:themeColor="text1"/>
        </w:rPr>
        <w:t xml:space="preserve"> </w:t>
      </w:r>
      <w:r w:rsidR="009F6660" w:rsidRPr="0010768B">
        <w:rPr>
          <w:rFonts w:ascii="Times New Roman" w:hAnsi="Times New Roman" w:cs="Times New Roman"/>
          <w:color w:val="000000" w:themeColor="text1"/>
        </w:rPr>
        <w:t>rodzić niepokój i lęk.</w:t>
      </w:r>
      <w:r w:rsidR="00EC0D5E" w:rsidRPr="0010768B">
        <w:rPr>
          <w:rFonts w:ascii="Times New Roman" w:hAnsi="Times New Roman" w:cs="Times New Roman"/>
          <w:color w:val="000000" w:themeColor="text1"/>
        </w:rPr>
        <w:t xml:space="preserve"> W związku z pandemią, która dotknęła nas wszystkich</w:t>
      </w:r>
      <w:r w:rsidR="005B444E">
        <w:rPr>
          <w:rFonts w:ascii="Times New Roman" w:hAnsi="Times New Roman" w:cs="Times New Roman"/>
          <w:color w:val="000000" w:themeColor="text1"/>
        </w:rPr>
        <w:t>,</w:t>
      </w:r>
      <w:r w:rsidR="00EC0D5E" w:rsidRPr="0010768B">
        <w:rPr>
          <w:rFonts w:ascii="Times New Roman" w:hAnsi="Times New Roman" w:cs="Times New Roman"/>
          <w:color w:val="000000" w:themeColor="text1"/>
        </w:rPr>
        <w:t xml:space="preserve"> jeszcze wyraźniej ujawniły się obecne w wielu rodzinach</w:t>
      </w:r>
      <w:r w:rsidR="0010768B">
        <w:rPr>
          <w:rFonts w:ascii="Times New Roman" w:hAnsi="Times New Roman" w:cs="Times New Roman"/>
          <w:color w:val="000000" w:themeColor="text1"/>
        </w:rPr>
        <w:t xml:space="preserve"> </w:t>
      </w:r>
      <w:r w:rsidR="00EC0D5E" w:rsidRPr="0010768B">
        <w:rPr>
          <w:rFonts w:ascii="Times New Roman" w:hAnsi="Times New Roman" w:cs="Times New Roman"/>
          <w:color w:val="000000" w:themeColor="text1"/>
        </w:rPr>
        <w:t>obawy i problemy.</w:t>
      </w:r>
      <w:r w:rsidR="0010768B">
        <w:rPr>
          <w:rFonts w:ascii="Times New Roman" w:hAnsi="Times New Roman" w:cs="Times New Roman"/>
          <w:color w:val="000000" w:themeColor="text1"/>
        </w:rPr>
        <w:t xml:space="preserve"> </w:t>
      </w:r>
      <w:r w:rsidR="004A5E97" w:rsidRPr="0010768B">
        <w:rPr>
          <w:rFonts w:ascii="Times New Roman" w:hAnsi="Times New Roman" w:cs="Times New Roman"/>
          <w:color w:val="000000" w:themeColor="text1"/>
        </w:rPr>
        <w:t xml:space="preserve">W żaden sposób nie wolno się </w:t>
      </w:r>
      <w:r w:rsidR="00451DCF" w:rsidRPr="0010768B">
        <w:rPr>
          <w:rFonts w:ascii="Times New Roman" w:hAnsi="Times New Roman" w:cs="Times New Roman"/>
          <w:color w:val="000000" w:themeColor="text1"/>
        </w:rPr>
        <w:t xml:space="preserve">jednak </w:t>
      </w:r>
      <w:r w:rsidR="004A5E97" w:rsidRPr="0010768B">
        <w:rPr>
          <w:rFonts w:ascii="Times New Roman" w:hAnsi="Times New Roman" w:cs="Times New Roman"/>
          <w:color w:val="000000" w:themeColor="text1"/>
        </w:rPr>
        <w:t xml:space="preserve">poddawać i ulegać złym myślom. Każdy problem trzeba przekształcić w twórczą szansę. Takie jest życie św. Józefa. </w:t>
      </w:r>
      <w:r w:rsidR="00E12F14" w:rsidRPr="0010768B">
        <w:rPr>
          <w:rFonts w:ascii="Times New Roman" w:hAnsi="Times New Roman" w:cs="Times New Roman"/>
          <w:color w:val="000000" w:themeColor="text1"/>
        </w:rPr>
        <w:t xml:space="preserve">Patrzy na wszystko </w:t>
      </w:r>
      <w:r w:rsidR="004A5E97" w:rsidRPr="0010768B">
        <w:rPr>
          <w:rFonts w:ascii="Times New Roman" w:hAnsi="Times New Roman" w:cs="Times New Roman"/>
          <w:color w:val="000000" w:themeColor="text1"/>
        </w:rPr>
        <w:t xml:space="preserve">z wiarą i spokojem. </w:t>
      </w:r>
      <w:r w:rsidR="00D74774" w:rsidRPr="0010768B">
        <w:rPr>
          <w:rFonts w:ascii="Times New Roman" w:hAnsi="Times New Roman" w:cs="Times New Roman"/>
          <w:color w:val="000000" w:themeColor="text1"/>
        </w:rPr>
        <w:t xml:space="preserve">Zasypia, a Bóg </w:t>
      </w:r>
      <w:r w:rsidR="00E12F14" w:rsidRPr="0010768B">
        <w:rPr>
          <w:rFonts w:ascii="Times New Roman" w:hAnsi="Times New Roman" w:cs="Times New Roman"/>
          <w:color w:val="000000" w:themeColor="text1"/>
        </w:rPr>
        <w:t>we śnie pozwala mu zrozumieć sens wydarzeń, w których uczestniczy i przeprowadza go przez wszystkie trudności.</w:t>
      </w:r>
      <w:r w:rsidR="00D10889">
        <w:rPr>
          <w:rFonts w:ascii="Times New Roman" w:hAnsi="Times New Roman" w:cs="Times New Roman"/>
          <w:color w:val="000000" w:themeColor="text1"/>
        </w:rPr>
        <w:t xml:space="preserve"> </w:t>
      </w:r>
      <w:r w:rsidR="00D74774" w:rsidRPr="0010768B">
        <w:rPr>
          <w:rFonts w:ascii="Times New Roman" w:hAnsi="Times New Roman" w:cs="Times New Roman"/>
          <w:color w:val="000000" w:themeColor="text1"/>
        </w:rPr>
        <w:t>Ojciec Święty pisze: „Także poprzez niepokój Józefa przenika wola Boga, Jego historia, Jego plan. W ten sposób Józef uczy nas, że posiadanie wiary w Boga obejmuje również wiarę, że może On działać także poprzez nasze lęki, nasze ułomności, nasze słabości” (PC 2). Wobec pokusy rozczarowania życiem, które często rozmija się z marzeniami i oczekiwaniami młodości, warto wziąć sobie do serca zachętę papieża Franciszka, by przyjmować życie takim, jakim jest: „nie ma znaczenia, czy obecnie wszystko zdało się przybrać zły obrót i czy pewne rzeczy są teraz nieodwracalne. Bóg może sprawić, że kwiaty zaczną kiełkować między skałami” (PC 4). Taka jest droga nasze</w:t>
      </w:r>
      <w:r w:rsidR="00451DCF" w:rsidRPr="0010768B">
        <w:rPr>
          <w:rFonts w:ascii="Times New Roman" w:hAnsi="Times New Roman" w:cs="Times New Roman"/>
          <w:color w:val="000000" w:themeColor="text1"/>
        </w:rPr>
        <w:t xml:space="preserve">go duchowego wzrostu. </w:t>
      </w:r>
      <w:r w:rsidR="00D74774" w:rsidRPr="0010768B">
        <w:rPr>
          <w:rFonts w:ascii="Times New Roman" w:hAnsi="Times New Roman" w:cs="Times New Roman"/>
          <w:color w:val="000000" w:themeColor="text1"/>
        </w:rPr>
        <w:t>Kardynał Stefan Wyszyński uczył</w:t>
      </w:r>
      <w:r w:rsidR="007314AD" w:rsidRPr="0010768B">
        <w:rPr>
          <w:rFonts w:ascii="Times New Roman" w:hAnsi="Times New Roman" w:cs="Times New Roman"/>
          <w:color w:val="000000" w:themeColor="text1"/>
        </w:rPr>
        <w:t xml:space="preserve">: </w:t>
      </w:r>
      <w:r w:rsidR="00D74774" w:rsidRPr="0010768B">
        <w:rPr>
          <w:rFonts w:ascii="Times New Roman" w:hAnsi="Times New Roman" w:cs="Times New Roman"/>
          <w:color w:val="000000" w:themeColor="text1"/>
        </w:rPr>
        <w:t xml:space="preserve">„szczęśliwy człowiek, który jest z siebie niezadowolony, bo to jest punkt wyjścia” </w:t>
      </w:r>
      <w:r w:rsidR="00625F09" w:rsidRPr="0010768B">
        <w:rPr>
          <w:rFonts w:ascii="Times New Roman" w:hAnsi="Times New Roman" w:cs="Times New Roman"/>
          <w:color w:val="000000" w:themeColor="text1"/>
        </w:rPr>
        <w:t>(Warszawa, H</w:t>
      </w:r>
      <w:r w:rsidR="00D74774" w:rsidRPr="0010768B">
        <w:rPr>
          <w:rFonts w:ascii="Times New Roman" w:hAnsi="Times New Roman" w:cs="Times New Roman"/>
          <w:color w:val="000000" w:themeColor="text1"/>
        </w:rPr>
        <w:t>omilia w kościele św. Anny</w:t>
      </w:r>
      <w:r w:rsidR="00451DCF" w:rsidRPr="0010768B">
        <w:rPr>
          <w:rFonts w:ascii="Times New Roman" w:hAnsi="Times New Roman" w:cs="Times New Roman"/>
          <w:color w:val="000000" w:themeColor="text1"/>
        </w:rPr>
        <w:t>, 25</w:t>
      </w:r>
      <w:r w:rsidR="00D64884">
        <w:rPr>
          <w:rFonts w:ascii="Times New Roman" w:hAnsi="Times New Roman" w:cs="Times New Roman"/>
          <w:color w:val="000000" w:themeColor="text1"/>
        </w:rPr>
        <w:t>,</w:t>
      </w:r>
      <w:r w:rsidR="00451DCF" w:rsidRPr="0010768B">
        <w:rPr>
          <w:rFonts w:ascii="Times New Roman" w:hAnsi="Times New Roman" w:cs="Times New Roman"/>
          <w:color w:val="000000" w:themeColor="text1"/>
        </w:rPr>
        <w:t xml:space="preserve"> IX 1953</w:t>
      </w:r>
      <w:r w:rsidR="00D64884">
        <w:rPr>
          <w:rFonts w:ascii="Times New Roman" w:hAnsi="Times New Roman" w:cs="Times New Roman"/>
          <w:color w:val="000000" w:themeColor="text1"/>
        </w:rPr>
        <w:t xml:space="preserve"> </w:t>
      </w:r>
      <w:r w:rsidR="00451DCF" w:rsidRPr="0010768B">
        <w:rPr>
          <w:rFonts w:ascii="Times New Roman" w:hAnsi="Times New Roman" w:cs="Times New Roman"/>
          <w:color w:val="000000" w:themeColor="text1"/>
        </w:rPr>
        <w:t>r.</w:t>
      </w:r>
      <w:r w:rsidR="00D74774" w:rsidRPr="0010768B">
        <w:rPr>
          <w:rFonts w:ascii="Times New Roman" w:hAnsi="Times New Roman" w:cs="Times New Roman"/>
          <w:color w:val="000000" w:themeColor="text1"/>
        </w:rPr>
        <w:t>)</w:t>
      </w:r>
    </w:p>
    <w:p w14:paraId="468679A0" w14:textId="4B984ABA" w:rsidR="00982364" w:rsidRPr="0010768B" w:rsidRDefault="009F6660"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Ważne jest, by mieć świadomość sw</w:t>
      </w:r>
      <w:r w:rsidR="00983C20" w:rsidRPr="0010768B">
        <w:rPr>
          <w:rFonts w:ascii="Times New Roman" w:hAnsi="Times New Roman" w:cs="Times New Roman"/>
          <w:color w:val="000000" w:themeColor="text1"/>
        </w:rPr>
        <w:t>oich</w:t>
      </w:r>
      <w:r w:rsidRPr="0010768B">
        <w:rPr>
          <w:rFonts w:ascii="Times New Roman" w:hAnsi="Times New Roman" w:cs="Times New Roman"/>
          <w:color w:val="000000" w:themeColor="text1"/>
        </w:rPr>
        <w:t xml:space="preserve"> mocnych i słabszych stron</w:t>
      </w:r>
      <w:r w:rsidR="00CF0DC4" w:rsidRPr="0010768B">
        <w:rPr>
          <w:rFonts w:ascii="Times New Roman" w:hAnsi="Times New Roman" w:cs="Times New Roman"/>
          <w:color w:val="000000" w:themeColor="text1"/>
        </w:rPr>
        <w:t>, by</w:t>
      </w:r>
      <w:r w:rsidRPr="0010768B">
        <w:rPr>
          <w:rFonts w:ascii="Times New Roman" w:hAnsi="Times New Roman" w:cs="Times New Roman"/>
          <w:color w:val="000000" w:themeColor="text1"/>
        </w:rPr>
        <w:t xml:space="preserve"> wiedzieć w jakiej dziedzinie jest się niedojrzałym. Warunkiem tego, by być dobrym wychowawcą</w:t>
      </w:r>
      <w:r w:rsidR="00D95331" w:rsidRPr="0010768B">
        <w:rPr>
          <w:rFonts w:ascii="Times New Roman" w:hAnsi="Times New Roman" w:cs="Times New Roman"/>
          <w:color w:val="000000" w:themeColor="text1"/>
        </w:rPr>
        <w:t>, rodzicem czy nauczycielem</w:t>
      </w:r>
      <w:r w:rsidRPr="0010768B">
        <w:rPr>
          <w:rFonts w:ascii="Times New Roman" w:hAnsi="Times New Roman" w:cs="Times New Roman"/>
          <w:color w:val="000000" w:themeColor="text1"/>
        </w:rPr>
        <w:t xml:space="preserve"> jest troska o </w:t>
      </w:r>
      <w:r w:rsidR="00331D65" w:rsidRPr="0010768B">
        <w:rPr>
          <w:rFonts w:ascii="Times New Roman" w:hAnsi="Times New Roman" w:cs="Times New Roman"/>
          <w:color w:val="000000" w:themeColor="text1"/>
        </w:rPr>
        <w:t xml:space="preserve">swój własny rozwój wewnętrzny. Jakże istotna w tym procesie jest pomoc kierownika duchowego i spowiednika. Pragniemy zachęcić Was, drodzy </w:t>
      </w:r>
      <w:r w:rsidR="00331D65" w:rsidRPr="0010768B">
        <w:rPr>
          <w:rFonts w:ascii="Times New Roman" w:hAnsi="Times New Roman" w:cs="Times New Roman"/>
          <w:color w:val="000000" w:themeColor="text1"/>
        </w:rPr>
        <w:lastRenderedPageBreak/>
        <w:t>Bracia i Siostry</w:t>
      </w:r>
      <w:r w:rsidR="00982364" w:rsidRPr="0010768B">
        <w:rPr>
          <w:rFonts w:ascii="Times New Roman" w:hAnsi="Times New Roman" w:cs="Times New Roman"/>
          <w:color w:val="000000" w:themeColor="text1"/>
        </w:rPr>
        <w:t>,</w:t>
      </w:r>
      <w:r w:rsidR="00331D65" w:rsidRPr="0010768B">
        <w:rPr>
          <w:rFonts w:ascii="Times New Roman" w:hAnsi="Times New Roman" w:cs="Times New Roman"/>
          <w:color w:val="000000" w:themeColor="text1"/>
        </w:rPr>
        <w:t xml:space="preserve"> do korzystania z kierownictwa duchowego, a wszystkich Braci w kapłaństwie do chętnego podejmowania posługi kierowników duchowych, którą coraz wyraźniej </w:t>
      </w:r>
      <w:r w:rsidR="00CF0DC4" w:rsidRPr="0010768B">
        <w:rPr>
          <w:rFonts w:ascii="Times New Roman" w:hAnsi="Times New Roman" w:cs="Times New Roman"/>
          <w:color w:val="000000" w:themeColor="text1"/>
        </w:rPr>
        <w:t xml:space="preserve">słusznie </w:t>
      </w:r>
      <w:r w:rsidR="00331D65" w:rsidRPr="0010768B">
        <w:rPr>
          <w:rFonts w:ascii="Times New Roman" w:hAnsi="Times New Roman" w:cs="Times New Roman"/>
          <w:color w:val="000000" w:themeColor="text1"/>
        </w:rPr>
        <w:t>postrzega się jako jeden z priorytetów posługi duszpasterskiej. Dziękujemy wszystkim spowiednikom, którzy w trudnych warunkach epidemii</w:t>
      </w:r>
      <w:r w:rsidR="00982364" w:rsidRPr="0010768B">
        <w:rPr>
          <w:rFonts w:ascii="Times New Roman" w:hAnsi="Times New Roman" w:cs="Times New Roman"/>
          <w:color w:val="000000" w:themeColor="text1"/>
        </w:rPr>
        <w:t>,</w:t>
      </w:r>
      <w:r w:rsidR="00331D65" w:rsidRPr="0010768B">
        <w:rPr>
          <w:rFonts w:ascii="Times New Roman" w:hAnsi="Times New Roman" w:cs="Times New Roman"/>
          <w:color w:val="000000" w:themeColor="text1"/>
        </w:rPr>
        <w:t xml:space="preserve"> wykorzystując </w:t>
      </w:r>
      <w:r w:rsidR="00982364" w:rsidRPr="0010768B">
        <w:rPr>
          <w:rFonts w:ascii="Times New Roman" w:hAnsi="Times New Roman" w:cs="Times New Roman"/>
          <w:color w:val="000000" w:themeColor="text1"/>
        </w:rPr>
        <w:t>dostępne</w:t>
      </w:r>
      <w:r w:rsidR="00331D65" w:rsidRPr="0010768B">
        <w:rPr>
          <w:rFonts w:ascii="Times New Roman" w:hAnsi="Times New Roman" w:cs="Times New Roman"/>
          <w:color w:val="000000" w:themeColor="text1"/>
        </w:rPr>
        <w:t xml:space="preserve"> możliwości</w:t>
      </w:r>
      <w:r w:rsidR="00982364" w:rsidRPr="0010768B">
        <w:rPr>
          <w:rFonts w:ascii="Times New Roman" w:hAnsi="Times New Roman" w:cs="Times New Roman"/>
          <w:color w:val="000000" w:themeColor="text1"/>
        </w:rPr>
        <w:t>,</w:t>
      </w:r>
      <w:r w:rsidR="00331D65" w:rsidRPr="0010768B">
        <w:rPr>
          <w:rFonts w:ascii="Times New Roman" w:hAnsi="Times New Roman" w:cs="Times New Roman"/>
          <w:color w:val="000000" w:themeColor="text1"/>
        </w:rPr>
        <w:t xml:space="preserve"> ofiarnie posługiwali wiernym w sakramencie pokuty.</w:t>
      </w:r>
      <w:r w:rsidR="00982364" w:rsidRPr="0010768B">
        <w:rPr>
          <w:rFonts w:ascii="Times New Roman" w:hAnsi="Times New Roman" w:cs="Times New Roman"/>
          <w:color w:val="000000" w:themeColor="text1"/>
        </w:rPr>
        <w:t xml:space="preserve"> </w:t>
      </w:r>
      <w:r w:rsidR="00983C20" w:rsidRPr="0010768B">
        <w:rPr>
          <w:rFonts w:ascii="Times New Roman" w:hAnsi="Times New Roman" w:cs="Times New Roman"/>
          <w:color w:val="000000" w:themeColor="text1"/>
        </w:rPr>
        <w:t>R</w:t>
      </w:r>
      <w:r w:rsidR="00331D65" w:rsidRPr="0010768B">
        <w:rPr>
          <w:rFonts w:ascii="Times New Roman" w:hAnsi="Times New Roman" w:cs="Times New Roman"/>
          <w:color w:val="000000" w:themeColor="text1"/>
        </w:rPr>
        <w:t xml:space="preserve">ozeznanie historii własnego życia prowadzi </w:t>
      </w:r>
      <w:r w:rsidR="00983C20" w:rsidRPr="0010768B">
        <w:rPr>
          <w:rFonts w:ascii="Times New Roman" w:hAnsi="Times New Roman" w:cs="Times New Roman"/>
          <w:color w:val="000000" w:themeColor="text1"/>
        </w:rPr>
        <w:t xml:space="preserve">nieraz </w:t>
      </w:r>
      <w:r w:rsidR="00331D65" w:rsidRPr="0010768B">
        <w:rPr>
          <w:rFonts w:ascii="Times New Roman" w:hAnsi="Times New Roman" w:cs="Times New Roman"/>
          <w:color w:val="000000" w:themeColor="text1"/>
        </w:rPr>
        <w:t>do odkrycia, że nieodzowna staje się pomoc psychologa i terapeuty. U wielu z nas pokutuje wciąż obawa przed korzystaniem z takiej profesjonalne</w:t>
      </w:r>
      <w:r w:rsidR="00982364" w:rsidRPr="0010768B">
        <w:rPr>
          <w:rFonts w:ascii="Times New Roman" w:hAnsi="Times New Roman" w:cs="Times New Roman"/>
          <w:color w:val="000000" w:themeColor="text1"/>
        </w:rPr>
        <w:t>j pomocy, tymczasem nie jest ona niczym nadzwyczajnym</w:t>
      </w:r>
      <w:r w:rsidR="006643B3" w:rsidRPr="0010768B">
        <w:rPr>
          <w:rFonts w:ascii="Times New Roman" w:hAnsi="Times New Roman" w:cs="Times New Roman"/>
          <w:color w:val="000000" w:themeColor="text1"/>
        </w:rPr>
        <w:t xml:space="preserve"> i może stanowić skuteczną pomoc w drodze do dojrzałości.</w:t>
      </w:r>
      <w:r w:rsidR="00D95331" w:rsidRPr="0010768B">
        <w:rPr>
          <w:rFonts w:ascii="Times New Roman" w:hAnsi="Times New Roman" w:cs="Times New Roman"/>
          <w:color w:val="000000" w:themeColor="text1"/>
        </w:rPr>
        <w:t xml:space="preserve"> </w:t>
      </w:r>
    </w:p>
    <w:p w14:paraId="24027027" w14:textId="763A3E6B" w:rsidR="00EB51B8" w:rsidRPr="0010768B" w:rsidRDefault="00EB51B8" w:rsidP="0010768B">
      <w:pPr>
        <w:ind w:firstLine="709"/>
        <w:jc w:val="both"/>
        <w:rPr>
          <w:rFonts w:ascii="Times New Roman" w:hAnsi="Times New Roman" w:cs="Times New Roman"/>
          <w:color w:val="000000" w:themeColor="text1"/>
        </w:rPr>
      </w:pPr>
    </w:p>
    <w:p w14:paraId="00ED0F72" w14:textId="560A199C" w:rsidR="00C03733" w:rsidRPr="0010768B" w:rsidRDefault="00D95331"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 xml:space="preserve">4. </w:t>
      </w:r>
      <w:r w:rsidR="004C73B3" w:rsidRPr="0010768B">
        <w:rPr>
          <w:rFonts w:ascii="Times New Roman" w:hAnsi="Times New Roman" w:cs="Times New Roman"/>
          <w:color w:val="000000" w:themeColor="text1"/>
        </w:rPr>
        <w:t xml:space="preserve">Niezawodny </w:t>
      </w:r>
      <w:r w:rsidR="000B3618" w:rsidRPr="0010768B">
        <w:rPr>
          <w:rFonts w:ascii="Times New Roman" w:hAnsi="Times New Roman" w:cs="Times New Roman"/>
          <w:color w:val="000000" w:themeColor="text1"/>
        </w:rPr>
        <w:t>P</w:t>
      </w:r>
      <w:r w:rsidR="004C73B3" w:rsidRPr="0010768B">
        <w:rPr>
          <w:rFonts w:ascii="Times New Roman" w:hAnsi="Times New Roman" w:cs="Times New Roman"/>
          <w:color w:val="000000" w:themeColor="text1"/>
        </w:rPr>
        <w:t>atron</w:t>
      </w:r>
    </w:p>
    <w:p w14:paraId="69076401" w14:textId="36097E0F" w:rsidR="004C73B3" w:rsidRPr="0010768B" w:rsidRDefault="004C73B3" w:rsidP="0010768B">
      <w:pPr>
        <w:ind w:firstLine="709"/>
        <w:jc w:val="both"/>
        <w:rPr>
          <w:rFonts w:ascii="Times New Roman" w:hAnsi="Times New Roman" w:cs="Times New Roman"/>
          <w:color w:val="000000" w:themeColor="text1"/>
        </w:rPr>
      </w:pPr>
    </w:p>
    <w:p w14:paraId="0CDAD117" w14:textId="3F4719B6" w:rsidR="00073484" w:rsidRPr="0010768B" w:rsidRDefault="00DA2417"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Źródł</w:t>
      </w:r>
      <w:r w:rsidR="00CF0DC4" w:rsidRPr="0010768B">
        <w:rPr>
          <w:rFonts w:ascii="Times New Roman" w:hAnsi="Times New Roman" w:cs="Times New Roman"/>
          <w:color w:val="000000" w:themeColor="text1"/>
        </w:rPr>
        <w:t>em</w:t>
      </w:r>
      <w:r w:rsidRPr="0010768B">
        <w:rPr>
          <w:rFonts w:ascii="Times New Roman" w:hAnsi="Times New Roman" w:cs="Times New Roman"/>
          <w:color w:val="000000" w:themeColor="text1"/>
        </w:rPr>
        <w:t xml:space="preserve"> odwagi i siły dla św. Józefa</w:t>
      </w:r>
      <w:r w:rsidR="00CF0DC4" w:rsidRPr="0010768B">
        <w:rPr>
          <w:rFonts w:ascii="Times New Roman" w:hAnsi="Times New Roman" w:cs="Times New Roman"/>
          <w:color w:val="000000" w:themeColor="text1"/>
        </w:rPr>
        <w:t xml:space="preserve"> była</w:t>
      </w:r>
      <w:r w:rsidRPr="0010768B">
        <w:rPr>
          <w:rFonts w:ascii="Times New Roman" w:hAnsi="Times New Roman" w:cs="Times New Roman"/>
          <w:color w:val="000000" w:themeColor="text1"/>
        </w:rPr>
        <w:t xml:space="preserve"> relacja z Bogiem</w:t>
      </w:r>
      <w:r w:rsidR="00901C58" w:rsidRPr="0010768B">
        <w:rPr>
          <w:rFonts w:ascii="Times New Roman" w:hAnsi="Times New Roman" w:cs="Times New Roman"/>
          <w:color w:val="000000" w:themeColor="text1"/>
        </w:rPr>
        <w:t xml:space="preserve">. </w:t>
      </w:r>
      <w:r w:rsidR="007E2049" w:rsidRPr="0010768B">
        <w:rPr>
          <w:rFonts w:ascii="Times New Roman" w:hAnsi="Times New Roman" w:cs="Times New Roman"/>
          <w:color w:val="000000" w:themeColor="text1"/>
        </w:rPr>
        <w:t>To Bóg uw</w:t>
      </w:r>
      <w:r w:rsidR="00CF0DC4" w:rsidRPr="0010768B">
        <w:rPr>
          <w:rFonts w:ascii="Times New Roman" w:hAnsi="Times New Roman" w:cs="Times New Roman"/>
          <w:color w:val="000000" w:themeColor="text1"/>
        </w:rPr>
        <w:t>a</w:t>
      </w:r>
      <w:r w:rsidR="007E2049" w:rsidRPr="0010768B">
        <w:rPr>
          <w:rFonts w:ascii="Times New Roman" w:hAnsi="Times New Roman" w:cs="Times New Roman"/>
          <w:color w:val="000000" w:themeColor="text1"/>
        </w:rPr>
        <w:t>lni</w:t>
      </w:r>
      <w:r w:rsidR="00CF0DC4" w:rsidRPr="0010768B">
        <w:rPr>
          <w:rFonts w:ascii="Times New Roman" w:hAnsi="Times New Roman" w:cs="Times New Roman"/>
          <w:color w:val="000000" w:themeColor="text1"/>
        </w:rPr>
        <w:t>a</w:t>
      </w:r>
      <w:r w:rsidR="007E2049" w:rsidRPr="0010768B">
        <w:rPr>
          <w:rFonts w:ascii="Times New Roman" w:hAnsi="Times New Roman" w:cs="Times New Roman"/>
          <w:color w:val="000000" w:themeColor="text1"/>
        </w:rPr>
        <w:t xml:space="preserve">ł serce Józefa od </w:t>
      </w:r>
      <w:r w:rsidR="00CF0DC4" w:rsidRPr="0010768B">
        <w:rPr>
          <w:rFonts w:ascii="Times New Roman" w:hAnsi="Times New Roman" w:cs="Times New Roman"/>
          <w:color w:val="000000" w:themeColor="text1"/>
        </w:rPr>
        <w:t xml:space="preserve">lęku </w:t>
      </w:r>
      <w:r w:rsidR="009143AC" w:rsidRPr="0010768B">
        <w:rPr>
          <w:rFonts w:ascii="Times New Roman" w:hAnsi="Times New Roman" w:cs="Times New Roman"/>
          <w:color w:val="000000" w:themeColor="text1"/>
        </w:rPr>
        <w:t>i napełniał</w:t>
      </w:r>
      <w:r w:rsidR="007E2049" w:rsidRPr="0010768B">
        <w:rPr>
          <w:rFonts w:ascii="Times New Roman" w:hAnsi="Times New Roman" w:cs="Times New Roman"/>
          <w:color w:val="000000" w:themeColor="text1"/>
        </w:rPr>
        <w:t xml:space="preserve"> </w:t>
      </w:r>
      <w:r w:rsidR="00BE345E" w:rsidRPr="0010768B">
        <w:rPr>
          <w:rFonts w:ascii="Times New Roman" w:hAnsi="Times New Roman" w:cs="Times New Roman"/>
          <w:color w:val="000000" w:themeColor="text1"/>
        </w:rPr>
        <w:t>je mocą</w:t>
      </w:r>
      <w:r w:rsidR="007E2049" w:rsidRPr="0010768B">
        <w:rPr>
          <w:rFonts w:ascii="Times New Roman" w:hAnsi="Times New Roman" w:cs="Times New Roman"/>
          <w:color w:val="000000" w:themeColor="text1"/>
        </w:rPr>
        <w:t xml:space="preserve"> </w:t>
      </w:r>
      <w:r w:rsidR="006643B3" w:rsidRPr="0010768B">
        <w:rPr>
          <w:rFonts w:ascii="Times New Roman" w:hAnsi="Times New Roman" w:cs="Times New Roman"/>
          <w:color w:val="000000" w:themeColor="text1"/>
        </w:rPr>
        <w:t>do</w:t>
      </w:r>
      <w:r w:rsidR="007E2049" w:rsidRPr="0010768B">
        <w:rPr>
          <w:rFonts w:ascii="Times New Roman" w:hAnsi="Times New Roman" w:cs="Times New Roman"/>
          <w:color w:val="000000" w:themeColor="text1"/>
        </w:rPr>
        <w:t xml:space="preserve"> przezwyciężeni</w:t>
      </w:r>
      <w:r w:rsidR="006643B3" w:rsidRPr="0010768B">
        <w:rPr>
          <w:rFonts w:ascii="Times New Roman" w:hAnsi="Times New Roman" w:cs="Times New Roman"/>
          <w:color w:val="000000" w:themeColor="text1"/>
        </w:rPr>
        <w:t>a</w:t>
      </w:r>
      <w:r w:rsidR="007E2049" w:rsidRPr="0010768B">
        <w:rPr>
          <w:rFonts w:ascii="Times New Roman" w:hAnsi="Times New Roman" w:cs="Times New Roman"/>
          <w:color w:val="000000" w:themeColor="text1"/>
        </w:rPr>
        <w:t xml:space="preserve"> przeciwności. Papież Franciszek </w:t>
      </w:r>
      <w:r w:rsidR="004D1D0B" w:rsidRPr="0010768B">
        <w:rPr>
          <w:rFonts w:ascii="Times New Roman" w:hAnsi="Times New Roman" w:cs="Times New Roman"/>
          <w:color w:val="000000" w:themeColor="text1"/>
        </w:rPr>
        <w:t xml:space="preserve">przypomina: „Podobnie, jak Bóg powiedział do naszego Świętego: </w:t>
      </w:r>
      <w:r w:rsidR="004D1D0B" w:rsidRPr="0010768B">
        <w:rPr>
          <w:rFonts w:ascii="Times New Roman" w:hAnsi="Times New Roman" w:cs="Times New Roman"/>
          <w:i/>
          <w:iCs/>
          <w:color w:val="000000" w:themeColor="text1"/>
        </w:rPr>
        <w:t>Józefie, synu Da</w:t>
      </w:r>
      <w:r w:rsidR="009143AC" w:rsidRPr="0010768B">
        <w:rPr>
          <w:rFonts w:ascii="Times New Roman" w:hAnsi="Times New Roman" w:cs="Times New Roman"/>
          <w:i/>
          <w:iCs/>
          <w:color w:val="000000" w:themeColor="text1"/>
        </w:rPr>
        <w:t>w</w:t>
      </w:r>
      <w:r w:rsidR="004D1D0B" w:rsidRPr="0010768B">
        <w:rPr>
          <w:rFonts w:ascii="Times New Roman" w:hAnsi="Times New Roman" w:cs="Times New Roman"/>
          <w:i/>
          <w:iCs/>
          <w:color w:val="000000" w:themeColor="text1"/>
        </w:rPr>
        <w:t>ida, nie bój się</w:t>
      </w:r>
      <w:r w:rsidR="004D1D0B" w:rsidRPr="0010768B">
        <w:rPr>
          <w:rFonts w:ascii="Times New Roman" w:hAnsi="Times New Roman" w:cs="Times New Roman"/>
          <w:color w:val="000000" w:themeColor="text1"/>
        </w:rPr>
        <w:t xml:space="preserve"> (Mt 1, 20), zdaje się powtarzać także i nam: </w:t>
      </w:r>
      <w:r w:rsidR="004D1D0B" w:rsidRPr="0010768B">
        <w:rPr>
          <w:rFonts w:ascii="Times New Roman" w:hAnsi="Times New Roman" w:cs="Times New Roman"/>
          <w:i/>
          <w:iCs/>
          <w:color w:val="000000" w:themeColor="text1"/>
        </w:rPr>
        <w:t>Nie lękajcie się!</w:t>
      </w:r>
      <w:r w:rsidR="000B3618" w:rsidRPr="0010768B">
        <w:rPr>
          <w:rFonts w:ascii="Times New Roman" w:hAnsi="Times New Roman" w:cs="Times New Roman"/>
          <w:color w:val="000000" w:themeColor="text1"/>
        </w:rPr>
        <w:t>” (PC 4).</w:t>
      </w:r>
    </w:p>
    <w:p w14:paraId="78020EF6" w14:textId="04239041" w:rsidR="00CF0DC4" w:rsidRPr="0010768B" w:rsidRDefault="00DF6739"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 xml:space="preserve">Święty Józef czczony jest jako potężny patron i </w:t>
      </w:r>
      <w:r w:rsidR="00D95331" w:rsidRPr="0010768B">
        <w:rPr>
          <w:rFonts w:ascii="Times New Roman" w:hAnsi="Times New Roman" w:cs="Times New Roman"/>
          <w:color w:val="000000" w:themeColor="text1"/>
        </w:rPr>
        <w:t xml:space="preserve">orędownik </w:t>
      </w:r>
      <w:r w:rsidRPr="0010768B">
        <w:rPr>
          <w:rFonts w:ascii="Times New Roman" w:hAnsi="Times New Roman" w:cs="Times New Roman"/>
          <w:color w:val="000000" w:themeColor="text1"/>
        </w:rPr>
        <w:t>u Boga we wszystkich potrzebach. Jego szczególnej opieki doświadczyło wielu świętych. Skorzystajmy z zachęty ś</w:t>
      </w:r>
      <w:r w:rsidR="004C73B3" w:rsidRPr="0010768B">
        <w:rPr>
          <w:rFonts w:ascii="Times New Roman" w:hAnsi="Times New Roman" w:cs="Times New Roman"/>
          <w:color w:val="000000" w:themeColor="text1"/>
        </w:rPr>
        <w:t>w. Teres</w:t>
      </w:r>
      <w:r w:rsidR="006643B3" w:rsidRPr="0010768B">
        <w:rPr>
          <w:rFonts w:ascii="Times New Roman" w:hAnsi="Times New Roman" w:cs="Times New Roman"/>
          <w:color w:val="000000" w:themeColor="text1"/>
        </w:rPr>
        <w:t>y</w:t>
      </w:r>
      <w:r w:rsidR="004C73B3" w:rsidRPr="0010768B">
        <w:rPr>
          <w:rFonts w:ascii="Times New Roman" w:hAnsi="Times New Roman" w:cs="Times New Roman"/>
          <w:color w:val="000000" w:themeColor="text1"/>
        </w:rPr>
        <w:t xml:space="preserve"> </w:t>
      </w:r>
      <w:r w:rsidRPr="0010768B">
        <w:rPr>
          <w:rFonts w:ascii="Times New Roman" w:hAnsi="Times New Roman" w:cs="Times New Roman"/>
          <w:color w:val="000000" w:themeColor="text1"/>
        </w:rPr>
        <w:t>od Jezusa:</w:t>
      </w:r>
      <w:r w:rsidR="004C73B3" w:rsidRPr="0010768B">
        <w:rPr>
          <w:rFonts w:ascii="Times New Roman" w:hAnsi="Times New Roman" w:cs="Times New Roman"/>
          <w:color w:val="000000" w:themeColor="text1"/>
        </w:rPr>
        <w:t xml:space="preserve"> „Proszę w imię miłości Bożej, aby ten, kto mi nie wierzy, spróbował tego, a z własnego doświadczenia zobaczy to wielkie dobro</w:t>
      </w:r>
      <w:r w:rsidR="00056BEB" w:rsidRPr="0010768B">
        <w:rPr>
          <w:rFonts w:ascii="Times New Roman" w:hAnsi="Times New Roman" w:cs="Times New Roman"/>
          <w:color w:val="000000" w:themeColor="text1"/>
        </w:rPr>
        <w:t xml:space="preserve">, jakim jest polecenie się opiece tego chwalebnego patriarchy…” (św. Teresa od Jezusa, </w:t>
      </w:r>
      <w:r w:rsidR="00056BEB" w:rsidRPr="0010768B">
        <w:rPr>
          <w:rFonts w:ascii="Times New Roman" w:hAnsi="Times New Roman" w:cs="Times New Roman"/>
          <w:i/>
          <w:color w:val="000000" w:themeColor="text1"/>
        </w:rPr>
        <w:t>Księga życia</w:t>
      </w:r>
      <w:r w:rsidR="00056BEB" w:rsidRPr="0010768B">
        <w:rPr>
          <w:rFonts w:ascii="Times New Roman" w:hAnsi="Times New Roman" w:cs="Times New Roman"/>
          <w:color w:val="000000" w:themeColor="text1"/>
        </w:rPr>
        <w:t xml:space="preserve"> 6,8). </w:t>
      </w:r>
    </w:p>
    <w:p w14:paraId="51CF3198" w14:textId="67FA81D4" w:rsidR="002554DA" w:rsidRPr="0010768B" w:rsidRDefault="00D05FD3"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Podejmujmy piękne dzieło wychowania ufając, że</w:t>
      </w:r>
      <w:r w:rsidR="007314AD" w:rsidRPr="0010768B">
        <w:rPr>
          <w:rFonts w:ascii="Times New Roman" w:hAnsi="Times New Roman" w:cs="Times New Roman"/>
          <w:color w:val="000000" w:themeColor="text1"/>
        </w:rPr>
        <w:t xml:space="preserve"> jego owoce są </w:t>
      </w:r>
      <w:r w:rsidRPr="0010768B">
        <w:rPr>
          <w:rFonts w:ascii="Times New Roman" w:hAnsi="Times New Roman" w:cs="Times New Roman"/>
          <w:color w:val="000000" w:themeColor="text1"/>
        </w:rPr>
        <w:t xml:space="preserve">niezniszczalne i </w:t>
      </w:r>
      <w:r w:rsidR="0010768B" w:rsidRPr="0010768B">
        <w:rPr>
          <w:rFonts w:ascii="Times New Roman" w:hAnsi="Times New Roman" w:cs="Times New Roman"/>
          <w:color w:val="000000" w:themeColor="text1"/>
        </w:rPr>
        <w:t>pozostają na</w:t>
      </w:r>
      <w:r w:rsidRPr="0010768B">
        <w:rPr>
          <w:rFonts w:ascii="Times New Roman" w:hAnsi="Times New Roman" w:cs="Times New Roman"/>
          <w:color w:val="000000" w:themeColor="text1"/>
        </w:rPr>
        <w:t xml:space="preserve"> wieki. Pamiętajmy o głębokich słowach Kardynała Stefana Wyszyńskiego: „Na grobie każdego nauczyciela napisać można «Non </w:t>
      </w:r>
      <w:proofErr w:type="spellStart"/>
      <w:r w:rsidRPr="0010768B">
        <w:rPr>
          <w:rFonts w:ascii="Times New Roman" w:hAnsi="Times New Roman" w:cs="Times New Roman"/>
          <w:color w:val="000000" w:themeColor="text1"/>
        </w:rPr>
        <w:t>omnis</w:t>
      </w:r>
      <w:proofErr w:type="spellEnd"/>
      <w:r w:rsidRPr="0010768B">
        <w:rPr>
          <w:rFonts w:ascii="Times New Roman" w:hAnsi="Times New Roman" w:cs="Times New Roman"/>
          <w:color w:val="000000" w:themeColor="text1"/>
        </w:rPr>
        <w:t xml:space="preserve"> </w:t>
      </w:r>
      <w:proofErr w:type="spellStart"/>
      <w:r w:rsidRPr="0010768B">
        <w:rPr>
          <w:rFonts w:ascii="Times New Roman" w:hAnsi="Times New Roman" w:cs="Times New Roman"/>
          <w:color w:val="000000" w:themeColor="text1"/>
        </w:rPr>
        <w:t>moriar</w:t>
      </w:r>
      <w:proofErr w:type="spellEnd"/>
      <w:r w:rsidRPr="0010768B">
        <w:rPr>
          <w:rFonts w:ascii="Times New Roman" w:hAnsi="Times New Roman" w:cs="Times New Roman"/>
          <w:color w:val="000000" w:themeColor="text1"/>
        </w:rPr>
        <w:t>» – «nie umarłem wszystek» – bo żyjesz w dzieciach, które wychowywałeś. I ducha, któregoś posiadał, a przekazałeś dzieciom i młodzieży, tego ducha będziesz oglądał w owocach swoich wychowanków”</w:t>
      </w:r>
      <w:r w:rsidR="006A04F6" w:rsidRPr="0010768B">
        <w:rPr>
          <w:rFonts w:ascii="Times New Roman" w:hAnsi="Times New Roman" w:cs="Times New Roman"/>
          <w:color w:val="000000" w:themeColor="text1"/>
        </w:rPr>
        <w:t xml:space="preserve"> (Wykład wygłoszony do Pielgrzymki Nauczycieli, Jasna Góra, 30</w:t>
      </w:r>
      <w:r w:rsidR="00C62E6B" w:rsidRPr="0010768B">
        <w:rPr>
          <w:rFonts w:ascii="Times New Roman" w:hAnsi="Times New Roman" w:cs="Times New Roman"/>
          <w:color w:val="000000" w:themeColor="text1"/>
        </w:rPr>
        <w:t>.</w:t>
      </w:r>
      <w:r w:rsidR="00D64884">
        <w:rPr>
          <w:rFonts w:ascii="Times New Roman" w:hAnsi="Times New Roman" w:cs="Times New Roman"/>
          <w:color w:val="000000" w:themeColor="text1"/>
        </w:rPr>
        <w:t xml:space="preserve"> VI</w:t>
      </w:r>
      <w:r w:rsidR="00C62E6B" w:rsidRPr="0010768B">
        <w:rPr>
          <w:rFonts w:ascii="Times New Roman" w:hAnsi="Times New Roman" w:cs="Times New Roman"/>
          <w:color w:val="000000" w:themeColor="text1"/>
        </w:rPr>
        <w:t xml:space="preserve"> </w:t>
      </w:r>
      <w:r w:rsidR="006A04F6" w:rsidRPr="0010768B">
        <w:rPr>
          <w:rFonts w:ascii="Times New Roman" w:hAnsi="Times New Roman" w:cs="Times New Roman"/>
          <w:color w:val="000000" w:themeColor="text1"/>
        </w:rPr>
        <w:t>1957 r</w:t>
      </w:r>
      <w:r w:rsidR="00C62E6B" w:rsidRPr="0010768B">
        <w:rPr>
          <w:rFonts w:ascii="Times New Roman" w:hAnsi="Times New Roman" w:cs="Times New Roman"/>
          <w:color w:val="000000" w:themeColor="text1"/>
        </w:rPr>
        <w:t>.</w:t>
      </w:r>
      <w:r w:rsidR="006A04F6" w:rsidRPr="0010768B">
        <w:rPr>
          <w:rFonts w:ascii="Times New Roman" w:hAnsi="Times New Roman" w:cs="Times New Roman"/>
          <w:color w:val="000000" w:themeColor="text1"/>
        </w:rPr>
        <w:t xml:space="preserve">). </w:t>
      </w:r>
    </w:p>
    <w:p w14:paraId="70436625" w14:textId="43A2A636" w:rsidR="002554DA" w:rsidRPr="0010768B" w:rsidRDefault="002554DA"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Drodzy Rodzice, Nauczyciele, Katecheci, Wychowawcy i Duszpasterze,</w:t>
      </w:r>
    </w:p>
    <w:p w14:paraId="3378B5ED" w14:textId="215EFE73" w:rsidR="00D05FD3" w:rsidRPr="0010768B" w:rsidRDefault="002554DA"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Zapraszamy Was gorąco do włączenia się w inicjatywy kolejnego Tygodnia Wychowania w naszej Ojczyźnie. Zaproszenie to kierujemy też do przedstawicieli samorządów i osób podejmujących misję wspierania polskiej rodziny i szkoły, a także do pracownikó</w:t>
      </w:r>
      <w:r w:rsidR="002D28F5" w:rsidRPr="0010768B">
        <w:rPr>
          <w:rFonts w:ascii="Times New Roman" w:hAnsi="Times New Roman" w:cs="Times New Roman"/>
          <w:color w:val="000000" w:themeColor="text1"/>
        </w:rPr>
        <w:t xml:space="preserve">w środków społecznego przekazu. </w:t>
      </w:r>
    </w:p>
    <w:p w14:paraId="21C29AF9" w14:textId="16CA7BE6" w:rsidR="00C03733" w:rsidRPr="0010768B" w:rsidRDefault="00774A30"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Osoby</w:t>
      </w:r>
      <w:r w:rsidR="002554DA" w:rsidRPr="0010768B">
        <w:rPr>
          <w:rFonts w:ascii="Times New Roman" w:hAnsi="Times New Roman" w:cs="Times New Roman"/>
          <w:color w:val="000000" w:themeColor="text1"/>
        </w:rPr>
        <w:t xml:space="preserve"> zaangażowan</w:t>
      </w:r>
      <w:r w:rsidRPr="0010768B">
        <w:rPr>
          <w:rFonts w:ascii="Times New Roman" w:hAnsi="Times New Roman" w:cs="Times New Roman"/>
          <w:color w:val="000000" w:themeColor="text1"/>
        </w:rPr>
        <w:t>e</w:t>
      </w:r>
      <w:r w:rsidR="002554DA" w:rsidRPr="0010768B">
        <w:rPr>
          <w:rFonts w:ascii="Times New Roman" w:hAnsi="Times New Roman" w:cs="Times New Roman"/>
          <w:color w:val="000000" w:themeColor="text1"/>
        </w:rPr>
        <w:t xml:space="preserve"> w dzieła wychowawcze</w:t>
      </w:r>
      <w:r w:rsidRPr="0010768B">
        <w:rPr>
          <w:rFonts w:ascii="Times New Roman" w:hAnsi="Times New Roman" w:cs="Times New Roman"/>
          <w:color w:val="000000" w:themeColor="text1"/>
        </w:rPr>
        <w:t xml:space="preserve"> i </w:t>
      </w:r>
      <w:r w:rsidR="002554DA" w:rsidRPr="0010768B">
        <w:rPr>
          <w:rFonts w:ascii="Times New Roman" w:hAnsi="Times New Roman" w:cs="Times New Roman"/>
          <w:color w:val="000000" w:themeColor="text1"/>
        </w:rPr>
        <w:t>wszystkich wychowanków zawierzamy opiece Najświętszej Maryi Panny</w:t>
      </w:r>
      <w:r w:rsidR="00D05FD3" w:rsidRPr="0010768B">
        <w:rPr>
          <w:rFonts w:ascii="Times New Roman" w:hAnsi="Times New Roman" w:cs="Times New Roman"/>
          <w:color w:val="000000" w:themeColor="text1"/>
        </w:rPr>
        <w:t xml:space="preserve">, </w:t>
      </w:r>
      <w:r w:rsidR="002554DA" w:rsidRPr="0010768B">
        <w:rPr>
          <w:rFonts w:ascii="Times New Roman" w:hAnsi="Times New Roman" w:cs="Times New Roman"/>
          <w:color w:val="000000" w:themeColor="text1"/>
        </w:rPr>
        <w:t>św. Józefa</w:t>
      </w:r>
      <w:r w:rsidR="00D05FD3" w:rsidRPr="0010768B">
        <w:rPr>
          <w:rFonts w:ascii="Times New Roman" w:hAnsi="Times New Roman" w:cs="Times New Roman"/>
          <w:color w:val="000000" w:themeColor="text1"/>
        </w:rPr>
        <w:t xml:space="preserve"> </w:t>
      </w:r>
      <w:r w:rsidR="00C62E6B" w:rsidRPr="0010768B">
        <w:rPr>
          <w:rFonts w:ascii="Times New Roman" w:hAnsi="Times New Roman" w:cs="Times New Roman"/>
          <w:color w:val="000000" w:themeColor="text1"/>
        </w:rPr>
        <w:t xml:space="preserve">i </w:t>
      </w:r>
      <w:r w:rsidR="00D05FD3" w:rsidRPr="0010768B">
        <w:rPr>
          <w:rFonts w:ascii="Times New Roman" w:hAnsi="Times New Roman" w:cs="Times New Roman"/>
          <w:color w:val="000000" w:themeColor="text1"/>
        </w:rPr>
        <w:t xml:space="preserve">niebawem już </w:t>
      </w:r>
      <w:r w:rsidR="005B444E">
        <w:rPr>
          <w:rFonts w:ascii="Times New Roman" w:hAnsi="Times New Roman" w:cs="Times New Roman"/>
          <w:color w:val="000000" w:themeColor="text1"/>
        </w:rPr>
        <w:t>b</w:t>
      </w:r>
      <w:r w:rsidR="00D05FD3" w:rsidRPr="0010768B">
        <w:rPr>
          <w:rFonts w:ascii="Times New Roman" w:hAnsi="Times New Roman" w:cs="Times New Roman"/>
          <w:color w:val="000000" w:themeColor="text1"/>
        </w:rPr>
        <w:t xml:space="preserve">łogosławionego Kardynała Stefana Wyszyńskiego. </w:t>
      </w:r>
    </w:p>
    <w:p w14:paraId="29031BF4" w14:textId="0EB4F72B" w:rsidR="002554DA" w:rsidRPr="0010768B" w:rsidRDefault="00774A30" w:rsidP="0010768B">
      <w:pPr>
        <w:ind w:firstLine="709"/>
        <w:jc w:val="both"/>
        <w:rPr>
          <w:rFonts w:ascii="Times New Roman" w:hAnsi="Times New Roman" w:cs="Times New Roman"/>
          <w:color w:val="000000" w:themeColor="text1"/>
        </w:rPr>
      </w:pPr>
      <w:r w:rsidRPr="0010768B">
        <w:rPr>
          <w:rFonts w:ascii="Times New Roman" w:hAnsi="Times New Roman" w:cs="Times New Roman"/>
          <w:color w:val="000000" w:themeColor="text1"/>
        </w:rPr>
        <w:t xml:space="preserve">Na czas modlitwy i refleksji nad kształtem wychowania w naszej Ojczyźnie z serca wszystkim błogosławimy. </w:t>
      </w:r>
    </w:p>
    <w:p w14:paraId="0715AF1B" w14:textId="77777777" w:rsidR="00D95331" w:rsidRPr="0010768B" w:rsidRDefault="00D95331" w:rsidP="0010768B">
      <w:pPr>
        <w:ind w:firstLine="709"/>
        <w:jc w:val="both"/>
        <w:rPr>
          <w:rFonts w:ascii="Times New Roman" w:hAnsi="Times New Roman" w:cs="Times New Roman"/>
          <w:color w:val="000000" w:themeColor="text1"/>
        </w:rPr>
      </w:pPr>
    </w:p>
    <w:p w14:paraId="74A19A29" w14:textId="113DB356" w:rsidR="00D95331" w:rsidRPr="0010768B" w:rsidRDefault="00D95331" w:rsidP="002A48FC">
      <w:pPr>
        <w:ind w:left="1985" w:firstLine="3"/>
        <w:jc w:val="both"/>
        <w:rPr>
          <w:rFonts w:ascii="Times New Roman" w:hAnsi="Times New Roman" w:cs="Times New Roman"/>
          <w:color w:val="000000" w:themeColor="text1"/>
        </w:rPr>
      </w:pPr>
      <w:r w:rsidRPr="0010768B">
        <w:rPr>
          <w:rFonts w:ascii="Times New Roman" w:hAnsi="Times New Roman" w:cs="Times New Roman"/>
          <w:color w:val="000000" w:themeColor="text1"/>
        </w:rPr>
        <w:t xml:space="preserve">Podpisali: Kardynałowie, Arcybiskupi i Biskupi </w:t>
      </w:r>
    </w:p>
    <w:p w14:paraId="76A40E67" w14:textId="68E82F11" w:rsidR="00D95331" w:rsidRPr="0010768B" w:rsidRDefault="00D95331" w:rsidP="002A48FC">
      <w:pPr>
        <w:ind w:left="1985" w:firstLine="3"/>
        <w:jc w:val="both"/>
        <w:rPr>
          <w:rFonts w:ascii="Times New Roman" w:hAnsi="Times New Roman" w:cs="Times New Roman"/>
          <w:color w:val="000000" w:themeColor="text1"/>
        </w:rPr>
      </w:pPr>
      <w:r w:rsidRPr="0010768B">
        <w:rPr>
          <w:rFonts w:ascii="Times New Roman" w:hAnsi="Times New Roman" w:cs="Times New Roman"/>
          <w:color w:val="000000" w:themeColor="text1"/>
        </w:rPr>
        <w:t xml:space="preserve">obecni na </w:t>
      </w:r>
      <w:r w:rsidR="006D6744">
        <w:rPr>
          <w:rFonts w:ascii="Times New Roman" w:hAnsi="Times New Roman" w:cs="Times New Roman"/>
          <w:color w:val="000000" w:themeColor="text1"/>
        </w:rPr>
        <w:t>389</w:t>
      </w:r>
      <w:r w:rsidR="009E311F">
        <w:rPr>
          <w:rFonts w:ascii="Times New Roman" w:hAnsi="Times New Roman" w:cs="Times New Roman"/>
          <w:color w:val="000000" w:themeColor="text1"/>
        </w:rPr>
        <w:t>.</w:t>
      </w:r>
      <w:r w:rsidR="0010768B">
        <w:rPr>
          <w:rFonts w:ascii="Times New Roman" w:hAnsi="Times New Roman" w:cs="Times New Roman"/>
          <w:color w:val="000000" w:themeColor="text1"/>
        </w:rPr>
        <w:t xml:space="preserve"> </w:t>
      </w:r>
      <w:r w:rsidRPr="0010768B">
        <w:rPr>
          <w:rFonts w:ascii="Times New Roman" w:hAnsi="Times New Roman" w:cs="Times New Roman"/>
          <w:color w:val="000000" w:themeColor="text1"/>
        </w:rPr>
        <w:t>Zebraniu Plenarnym Konferencji Episkopatu Polski,</w:t>
      </w:r>
    </w:p>
    <w:p w14:paraId="478962F2" w14:textId="451F82A1" w:rsidR="002A48FC" w:rsidRPr="0010768B" w:rsidRDefault="002A48FC" w:rsidP="002A48FC">
      <w:pPr>
        <w:ind w:left="1985" w:firstLine="3"/>
        <w:jc w:val="both"/>
        <w:rPr>
          <w:rFonts w:ascii="Times New Roman" w:hAnsi="Times New Roman" w:cs="Times New Roman"/>
          <w:color w:val="000000" w:themeColor="text1"/>
        </w:rPr>
      </w:pPr>
      <w:r>
        <w:rPr>
          <w:rFonts w:ascii="Times New Roman" w:hAnsi="Times New Roman" w:cs="Times New Roman"/>
          <w:color w:val="000000" w:themeColor="text1"/>
        </w:rPr>
        <w:t>Kalwaria Zebrzydowska 12 czerwca 2021 r.</w:t>
      </w:r>
    </w:p>
    <w:p w14:paraId="7EBD2953" w14:textId="77777777" w:rsidR="00D95331" w:rsidRDefault="00D95331" w:rsidP="002A48FC">
      <w:pPr>
        <w:ind w:left="1985" w:firstLine="3"/>
        <w:jc w:val="both"/>
        <w:rPr>
          <w:rFonts w:ascii="Times New Roman" w:hAnsi="Times New Roman" w:cs="Times New Roman"/>
          <w:color w:val="000000" w:themeColor="text1"/>
        </w:rPr>
      </w:pPr>
    </w:p>
    <w:p w14:paraId="1B8D4E2C" w14:textId="7E12E29D" w:rsidR="00D10889" w:rsidRPr="00D10889" w:rsidRDefault="00D95331" w:rsidP="00D10889">
      <w:pPr>
        <w:jc w:val="both"/>
        <w:rPr>
          <w:rFonts w:ascii="Times New Roman" w:hAnsi="Times New Roman" w:cs="Times New Roman"/>
          <w:color w:val="000000" w:themeColor="text1"/>
          <w:sz w:val="22"/>
          <w:szCs w:val="22"/>
        </w:rPr>
      </w:pPr>
      <w:r w:rsidRPr="00D10889">
        <w:rPr>
          <w:rFonts w:ascii="Times New Roman" w:hAnsi="Times New Roman" w:cs="Times New Roman"/>
          <w:color w:val="000000" w:themeColor="text1"/>
          <w:sz w:val="22"/>
          <w:szCs w:val="22"/>
        </w:rPr>
        <w:t>List przeznaczony do wykorzystania duszpasterskiego w niedzielę</w:t>
      </w:r>
      <w:r w:rsidR="002D28F5" w:rsidRPr="00D10889">
        <w:rPr>
          <w:rFonts w:ascii="Times New Roman" w:hAnsi="Times New Roman" w:cs="Times New Roman"/>
          <w:color w:val="000000" w:themeColor="text1"/>
          <w:sz w:val="22"/>
          <w:szCs w:val="22"/>
        </w:rPr>
        <w:t xml:space="preserve">, </w:t>
      </w:r>
      <w:r w:rsidR="00307B34" w:rsidRPr="00D10889">
        <w:rPr>
          <w:rFonts w:ascii="Times New Roman" w:hAnsi="Times New Roman" w:cs="Times New Roman"/>
          <w:color w:val="000000" w:themeColor="text1"/>
          <w:sz w:val="22"/>
          <w:szCs w:val="22"/>
        </w:rPr>
        <w:t>12</w:t>
      </w:r>
      <w:r w:rsidR="002D28F5" w:rsidRPr="00D10889">
        <w:rPr>
          <w:rFonts w:ascii="Times New Roman" w:hAnsi="Times New Roman" w:cs="Times New Roman"/>
          <w:color w:val="000000" w:themeColor="text1"/>
          <w:sz w:val="22"/>
          <w:szCs w:val="22"/>
        </w:rPr>
        <w:t xml:space="preserve"> września 2021</w:t>
      </w:r>
      <w:r w:rsidRPr="00D10889">
        <w:rPr>
          <w:rFonts w:ascii="Times New Roman" w:hAnsi="Times New Roman" w:cs="Times New Roman"/>
          <w:color w:val="000000" w:themeColor="text1"/>
          <w:sz w:val="22"/>
          <w:szCs w:val="22"/>
        </w:rPr>
        <w:t xml:space="preserve"> r.</w:t>
      </w:r>
      <w:r w:rsidR="0010768B" w:rsidRPr="00D10889">
        <w:rPr>
          <w:rFonts w:ascii="Times New Roman" w:hAnsi="Times New Roman" w:cs="Times New Roman"/>
          <w:color w:val="000000" w:themeColor="text1"/>
          <w:sz w:val="22"/>
          <w:szCs w:val="22"/>
        </w:rPr>
        <w:t xml:space="preserve"> </w:t>
      </w:r>
      <w:r w:rsidR="00D10889" w:rsidRPr="00D10889">
        <w:rPr>
          <w:rFonts w:ascii="Times New Roman" w:hAnsi="Times New Roman" w:cs="Times New Roman"/>
          <w:color w:val="000000" w:themeColor="text1"/>
          <w:sz w:val="22"/>
          <w:szCs w:val="22"/>
        </w:rPr>
        <w:t>Nie należy jego treści w jakiejkolwiek formie upubliczniać przed oficjalną publikacją na stronie internetowej Konferencji Episkopatu Polski, która nastąpi w dniu 6 września 2021 r.</w:t>
      </w:r>
      <w:r w:rsidR="00D10889">
        <w:rPr>
          <w:rFonts w:ascii="Times New Roman" w:hAnsi="Times New Roman" w:cs="Times New Roman"/>
          <w:color w:val="000000" w:themeColor="text1"/>
          <w:sz w:val="22"/>
          <w:szCs w:val="22"/>
        </w:rPr>
        <w:t xml:space="preserve"> </w:t>
      </w:r>
    </w:p>
    <w:p w14:paraId="64E346AF" w14:textId="77777777" w:rsidR="002A48FC" w:rsidRPr="00D10889" w:rsidRDefault="002A48FC" w:rsidP="0010768B">
      <w:pPr>
        <w:ind w:firstLine="709"/>
        <w:jc w:val="both"/>
        <w:rPr>
          <w:rFonts w:ascii="Times New Roman" w:hAnsi="Times New Roman" w:cs="Times New Roman"/>
          <w:color w:val="000000" w:themeColor="text1"/>
          <w:sz w:val="22"/>
          <w:szCs w:val="22"/>
        </w:rPr>
      </w:pPr>
    </w:p>
    <w:p w14:paraId="64B08AF4" w14:textId="77777777" w:rsidR="009E311F" w:rsidRDefault="009E311F" w:rsidP="0010768B">
      <w:pPr>
        <w:ind w:firstLine="709"/>
        <w:jc w:val="both"/>
        <w:rPr>
          <w:rFonts w:ascii="Times New Roman" w:hAnsi="Times New Roman" w:cs="Times New Roman"/>
          <w:color w:val="000000" w:themeColor="text1"/>
        </w:rPr>
      </w:pPr>
    </w:p>
    <w:p w14:paraId="30FBC66E" w14:textId="77777777" w:rsidR="009E311F" w:rsidRPr="00C006B0" w:rsidRDefault="009E311F" w:rsidP="009E311F">
      <w:pPr>
        <w:ind w:left="4248"/>
        <w:jc w:val="center"/>
        <w:rPr>
          <w:rStyle w:val="FontStyle12"/>
          <w:rFonts w:eastAsia="Times New Roman"/>
          <w:color w:val="000000" w:themeColor="text1"/>
          <w:lang w:eastAsia="pl-PL"/>
        </w:rPr>
      </w:pPr>
      <w:r w:rsidRPr="00C006B0">
        <w:rPr>
          <w:rStyle w:val="FontStyle12"/>
          <w:rFonts w:eastAsia="Times New Roman"/>
          <w:color w:val="000000" w:themeColor="text1"/>
          <w:lang w:eastAsia="pl-PL"/>
        </w:rPr>
        <w:t>Za zgodność:</w:t>
      </w:r>
    </w:p>
    <w:p w14:paraId="45F824DB" w14:textId="77777777" w:rsidR="009E311F" w:rsidRPr="00167C4A" w:rsidRDefault="009E311F" w:rsidP="009E311F">
      <w:pPr>
        <w:ind w:left="4248"/>
        <w:jc w:val="center"/>
        <w:rPr>
          <w:rStyle w:val="FontStyle12"/>
          <w:rFonts w:eastAsia="Times New Roman"/>
          <w:color w:val="000000" w:themeColor="text1"/>
          <w:lang w:eastAsia="pl-PL"/>
        </w:rPr>
      </w:pPr>
      <w:bookmarkStart w:id="0" w:name="_GoBack"/>
      <w:bookmarkEnd w:id="0"/>
    </w:p>
    <w:p w14:paraId="5BAAB68E" w14:textId="77777777" w:rsidR="009E311F" w:rsidRPr="00167C4A" w:rsidRDefault="009E311F" w:rsidP="009E311F">
      <w:pPr>
        <w:ind w:left="4248"/>
        <w:jc w:val="center"/>
        <w:rPr>
          <w:rStyle w:val="FontStyle12"/>
          <w:rFonts w:eastAsia="Times New Roman"/>
          <w:i/>
          <w:color w:val="000000" w:themeColor="text1"/>
          <w:lang w:eastAsia="pl-PL"/>
        </w:rPr>
      </w:pPr>
      <w:r w:rsidRPr="00167C4A">
        <w:rPr>
          <w:rStyle w:val="FontStyle12"/>
          <w:rFonts w:eastAsia="Times New Roman"/>
          <w:i/>
          <w:color w:val="000000" w:themeColor="text1"/>
          <w:lang w:eastAsia="pl-PL"/>
        </w:rPr>
        <w:t>+ Artur G. Miziński</w:t>
      </w:r>
    </w:p>
    <w:p w14:paraId="3F2A4CFD" w14:textId="77777777" w:rsidR="009E311F" w:rsidRPr="00167C4A" w:rsidRDefault="009E311F" w:rsidP="009E311F">
      <w:pPr>
        <w:ind w:left="4248"/>
        <w:jc w:val="center"/>
        <w:rPr>
          <w:rStyle w:val="FontStyle12"/>
          <w:rFonts w:eastAsia="Times New Roman"/>
          <w:color w:val="000000" w:themeColor="text1"/>
          <w:lang w:eastAsia="pl-PL"/>
        </w:rPr>
      </w:pPr>
    </w:p>
    <w:p w14:paraId="63CFABB9" w14:textId="09EFB0AB" w:rsidR="009E311F" w:rsidRPr="0010768B" w:rsidRDefault="009E311F" w:rsidP="009E311F">
      <w:pPr>
        <w:ind w:left="4248"/>
        <w:jc w:val="center"/>
        <w:rPr>
          <w:rFonts w:ascii="Times New Roman" w:hAnsi="Times New Roman" w:cs="Times New Roman"/>
          <w:color w:val="000000" w:themeColor="text1"/>
        </w:rPr>
      </w:pPr>
      <w:r w:rsidRPr="00C006B0">
        <w:rPr>
          <w:rStyle w:val="FontStyle12"/>
          <w:rFonts w:eastAsia="Times New Roman"/>
          <w:color w:val="000000" w:themeColor="text1"/>
          <w:lang w:eastAsia="pl-PL"/>
        </w:rPr>
        <w:t>Sekretarz Generalny KEP</w:t>
      </w:r>
    </w:p>
    <w:sectPr w:rsidR="009E311F" w:rsidRPr="0010768B" w:rsidSect="002A48FC">
      <w:headerReference w:type="default" r:id="rId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B341" w14:textId="77777777" w:rsidR="00455C20" w:rsidRDefault="00455C20" w:rsidP="002A48FC">
      <w:r>
        <w:separator/>
      </w:r>
    </w:p>
  </w:endnote>
  <w:endnote w:type="continuationSeparator" w:id="0">
    <w:p w14:paraId="1E3E6F3A" w14:textId="77777777" w:rsidR="00455C20" w:rsidRDefault="00455C20" w:rsidP="002A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F8F62" w14:textId="77777777" w:rsidR="00455C20" w:rsidRDefault="00455C20" w:rsidP="002A48FC">
      <w:r>
        <w:separator/>
      </w:r>
    </w:p>
  </w:footnote>
  <w:footnote w:type="continuationSeparator" w:id="0">
    <w:p w14:paraId="6F121CD1" w14:textId="77777777" w:rsidR="00455C20" w:rsidRDefault="00455C20" w:rsidP="002A4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597871"/>
      <w:docPartObj>
        <w:docPartGallery w:val="Page Numbers (Top of Page)"/>
        <w:docPartUnique/>
      </w:docPartObj>
    </w:sdtPr>
    <w:sdtEndPr/>
    <w:sdtContent>
      <w:p w14:paraId="43F36899" w14:textId="6D8228C8" w:rsidR="002A48FC" w:rsidRDefault="002A48FC">
        <w:pPr>
          <w:pStyle w:val="Nagwek"/>
          <w:jc w:val="right"/>
        </w:pPr>
        <w:r>
          <w:fldChar w:fldCharType="begin"/>
        </w:r>
        <w:r>
          <w:instrText>PAGE   \* MERGEFORMAT</w:instrText>
        </w:r>
        <w:r>
          <w:fldChar w:fldCharType="separate"/>
        </w:r>
        <w:r w:rsidR="00167C4A">
          <w:rPr>
            <w:noProof/>
          </w:rPr>
          <w:t>2</w:t>
        </w:r>
        <w:r>
          <w:fldChar w:fldCharType="end"/>
        </w:r>
      </w:p>
    </w:sdtContent>
  </w:sdt>
  <w:p w14:paraId="14CF5767" w14:textId="77777777" w:rsidR="002A48FC" w:rsidRDefault="002A48F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A8"/>
    <w:rsid w:val="00056BEB"/>
    <w:rsid w:val="00073484"/>
    <w:rsid w:val="00087DC1"/>
    <w:rsid w:val="00087F1E"/>
    <w:rsid w:val="000B3618"/>
    <w:rsid w:val="000C53AF"/>
    <w:rsid w:val="0010768B"/>
    <w:rsid w:val="001162F3"/>
    <w:rsid w:val="001449B3"/>
    <w:rsid w:val="0015014D"/>
    <w:rsid w:val="00167C4A"/>
    <w:rsid w:val="001856F7"/>
    <w:rsid w:val="001D1713"/>
    <w:rsid w:val="001E4F46"/>
    <w:rsid w:val="00202C91"/>
    <w:rsid w:val="002223A9"/>
    <w:rsid w:val="002554DA"/>
    <w:rsid w:val="00267C28"/>
    <w:rsid w:val="002A48FC"/>
    <w:rsid w:val="002D28F5"/>
    <w:rsid w:val="002E4885"/>
    <w:rsid w:val="00300AF9"/>
    <w:rsid w:val="00304075"/>
    <w:rsid w:val="00307B34"/>
    <w:rsid w:val="0032481A"/>
    <w:rsid w:val="00331D65"/>
    <w:rsid w:val="003450BF"/>
    <w:rsid w:val="00391DBF"/>
    <w:rsid w:val="003B711F"/>
    <w:rsid w:val="003D13BB"/>
    <w:rsid w:val="00451DCF"/>
    <w:rsid w:val="004522CC"/>
    <w:rsid w:val="00455C20"/>
    <w:rsid w:val="0046056F"/>
    <w:rsid w:val="0049270C"/>
    <w:rsid w:val="004A4941"/>
    <w:rsid w:val="004A5E97"/>
    <w:rsid w:val="004B3574"/>
    <w:rsid w:val="004C73B3"/>
    <w:rsid w:val="004D1D0B"/>
    <w:rsid w:val="0057593A"/>
    <w:rsid w:val="005A020F"/>
    <w:rsid w:val="005B444E"/>
    <w:rsid w:val="005B5C46"/>
    <w:rsid w:val="005B6663"/>
    <w:rsid w:val="00604D11"/>
    <w:rsid w:val="00611C4A"/>
    <w:rsid w:val="00625F09"/>
    <w:rsid w:val="006433CF"/>
    <w:rsid w:val="00643A74"/>
    <w:rsid w:val="006643B3"/>
    <w:rsid w:val="00694098"/>
    <w:rsid w:val="006A04F6"/>
    <w:rsid w:val="006A3B76"/>
    <w:rsid w:val="006D6744"/>
    <w:rsid w:val="007314AD"/>
    <w:rsid w:val="00732C99"/>
    <w:rsid w:val="00742C39"/>
    <w:rsid w:val="00774A30"/>
    <w:rsid w:val="007B6B1F"/>
    <w:rsid w:val="007E2049"/>
    <w:rsid w:val="007F1641"/>
    <w:rsid w:val="008070E5"/>
    <w:rsid w:val="008404EE"/>
    <w:rsid w:val="008E7E0F"/>
    <w:rsid w:val="00901C58"/>
    <w:rsid w:val="009143AC"/>
    <w:rsid w:val="00967F96"/>
    <w:rsid w:val="009776F6"/>
    <w:rsid w:val="00982364"/>
    <w:rsid w:val="00983C20"/>
    <w:rsid w:val="009E0209"/>
    <w:rsid w:val="009E311F"/>
    <w:rsid w:val="009F0C1A"/>
    <w:rsid w:val="009F665E"/>
    <w:rsid w:val="009F6660"/>
    <w:rsid w:val="00A3010C"/>
    <w:rsid w:val="00A80DED"/>
    <w:rsid w:val="00A90901"/>
    <w:rsid w:val="00AB17A1"/>
    <w:rsid w:val="00AD46D6"/>
    <w:rsid w:val="00B40D51"/>
    <w:rsid w:val="00B661B9"/>
    <w:rsid w:val="00BE345E"/>
    <w:rsid w:val="00C03733"/>
    <w:rsid w:val="00C263D5"/>
    <w:rsid w:val="00C62E6B"/>
    <w:rsid w:val="00C64907"/>
    <w:rsid w:val="00CB07A8"/>
    <w:rsid w:val="00CB4135"/>
    <w:rsid w:val="00CC670D"/>
    <w:rsid w:val="00CF0DC4"/>
    <w:rsid w:val="00D05FD3"/>
    <w:rsid w:val="00D10889"/>
    <w:rsid w:val="00D17B81"/>
    <w:rsid w:val="00D64884"/>
    <w:rsid w:val="00D74774"/>
    <w:rsid w:val="00D95331"/>
    <w:rsid w:val="00D97086"/>
    <w:rsid w:val="00DA2417"/>
    <w:rsid w:val="00DB3EB6"/>
    <w:rsid w:val="00DC3DD9"/>
    <w:rsid w:val="00DF6739"/>
    <w:rsid w:val="00E059FC"/>
    <w:rsid w:val="00E12F14"/>
    <w:rsid w:val="00E14381"/>
    <w:rsid w:val="00E26894"/>
    <w:rsid w:val="00E4695E"/>
    <w:rsid w:val="00E46D53"/>
    <w:rsid w:val="00E77726"/>
    <w:rsid w:val="00EB51B8"/>
    <w:rsid w:val="00EC0D5E"/>
    <w:rsid w:val="00F06C16"/>
    <w:rsid w:val="00F07AD4"/>
    <w:rsid w:val="00F23E2F"/>
    <w:rsid w:val="00F42990"/>
    <w:rsid w:val="00F72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B1D5"/>
  <w14:defaultImageDpi w14:val="32767"/>
  <w15:chartTrackingRefBased/>
  <w15:docId w15:val="{58117F6B-F46E-534F-B68B-82ABBE47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zypiswasny">
    <w:name w:val="Przypis własny"/>
    <w:basedOn w:val="Tekstprzypisudolnego"/>
    <w:link w:val="PrzypiswasnyZnak"/>
    <w:autoRedefine/>
    <w:qFormat/>
    <w:rsid w:val="004A4941"/>
    <w:pPr>
      <w:tabs>
        <w:tab w:val="left" w:pos="600"/>
      </w:tabs>
      <w:ind w:left="403" w:hanging="403"/>
    </w:pPr>
    <w:rPr>
      <w:rFonts w:ascii="Times New Roman" w:hAnsi="Times New Roman" w:cs="Times New Roman"/>
    </w:rPr>
  </w:style>
  <w:style w:type="character" w:customStyle="1" w:styleId="PrzypiswasnyZnak">
    <w:name w:val="Przypis własny Znak"/>
    <w:basedOn w:val="TekstprzypisudolnegoZnak"/>
    <w:link w:val="Przypiswasny"/>
    <w:rsid w:val="004A4941"/>
    <w:rPr>
      <w:rFonts w:ascii="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4A4941"/>
    <w:rPr>
      <w:sz w:val="20"/>
      <w:szCs w:val="20"/>
    </w:rPr>
  </w:style>
  <w:style w:type="character" w:customStyle="1" w:styleId="TekstprzypisudolnegoZnak">
    <w:name w:val="Tekst przypisu dolnego Znak"/>
    <w:basedOn w:val="Domylnaczcionkaakapitu"/>
    <w:link w:val="Tekstprzypisudolnego"/>
    <w:uiPriority w:val="99"/>
    <w:semiHidden/>
    <w:rsid w:val="004A4941"/>
    <w:rPr>
      <w:sz w:val="20"/>
      <w:szCs w:val="20"/>
    </w:rPr>
  </w:style>
  <w:style w:type="paragraph" w:styleId="Akapitzlist">
    <w:name w:val="List Paragraph"/>
    <w:basedOn w:val="Normalny"/>
    <w:uiPriority w:val="34"/>
    <w:qFormat/>
    <w:rsid w:val="00C03733"/>
    <w:pPr>
      <w:ind w:left="720"/>
      <w:contextualSpacing/>
    </w:pPr>
  </w:style>
  <w:style w:type="paragraph" w:styleId="NormalnyWeb">
    <w:name w:val="Normal (Web)"/>
    <w:basedOn w:val="Normalny"/>
    <w:uiPriority w:val="99"/>
    <w:semiHidden/>
    <w:unhideWhenUsed/>
    <w:rsid w:val="00E26894"/>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E26894"/>
  </w:style>
  <w:style w:type="character" w:customStyle="1" w:styleId="FontStyle12">
    <w:name w:val="Font Style12"/>
    <w:uiPriority w:val="99"/>
    <w:rsid w:val="009E311F"/>
    <w:rPr>
      <w:rFonts w:ascii="Times New Roman" w:hAnsi="Times New Roman" w:cs="Times New Roman"/>
      <w:sz w:val="24"/>
      <w:szCs w:val="24"/>
    </w:rPr>
  </w:style>
  <w:style w:type="paragraph" w:styleId="Nagwek">
    <w:name w:val="header"/>
    <w:basedOn w:val="Normalny"/>
    <w:link w:val="NagwekZnak"/>
    <w:uiPriority w:val="99"/>
    <w:unhideWhenUsed/>
    <w:rsid w:val="002A48FC"/>
    <w:pPr>
      <w:tabs>
        <w:tab w:val="center" w:pos="4536"/>
        <w:tab w:val="right" w:pos="9072"/>
      </w:tabs>
    </w:pPr>
  </w:style>
  <w:style w:type="character" w:customStyle="1" w:styleId="NagwekZnak">
    <w:name w:val="Nagłówek Znak"/>
    <w:basedOn w:val="Domylnaczcionkaakapitu"/>
    <w:link w:val="Nagwek"/>
    <w:uiPriority w:val="99"/>
    <w:rsid w:val="002A48FC"/>
  </w:style>
  <w:style w:type="paragraph" w:styleId="Stopka">
    <w:name w:val="footer"/>
    <w:basedOn w:val="Normalny"/>
    <w:link w:val="StopkaZnak"/>
    <w:uiPriority w:val="99"/>
    <w:unhideWhenUsed/>
    <w:rsid w:val="002A48FC"/>
    <w:pPr>
      <w:tabs>
        <w:tab w:val="center" w:pos="4536"/>
        <w:tab w:val="right" w:pos="9072"/>
      </w:tabs>
    </w:pPr>
  </w:style>
  <w:style w:type="character" w:customStyle="1" w:styleId="StopkaZnak">
    <w:name w:val="Stopka Znak"/>
    <w:basedOn w:val="Domylnaczcionkaakapitu"/>
    <w:link w:val="Stopka"/>
    <w:uiPriority w:val="99"/>
    <w:rsid w:val="002A48FC"/>
  </w:style>
  <w:style w:type="paragraph" w:styleId="Tekstdymka">
    <w:name w:val="Balloon Text"/>
    <w:basedOn w:val="Normalny"/>
    <w:link w:val="TekstdymkaZnak"/>
    <w:uiPriority w:val="99"/>
    <w:semiHidden/>
    <w:unhideWhenUsed/>
    <w:rsid w:val="002A48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4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1450</Words>
  <Characters>8703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Studenski</dc:creator>
  <cp:keywords/>
  <dc:description/>
  <cp:lastModifiedBy>s. Gaudencja</cp:lastModifiedBy>
  <cp:revision>5</cp:revision>
  <cp:lastPrinted>2021-08-30T13:07:00Z</cp:lastPrinted>
  <dcterms:created xsi:type="dcterms:W3CDTF">2021-08-27T08:51:00Z</dcterms:created>
  <dcterms:modified xsi:type="dcterms:W3CDTF">2021-08-30T13:25:00Z</dcterms:modified>
</cp:coreProperties>
</file>